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0B020" w14:textId="77777777" w:rsidR="00441A68" w:rsidRPr="00B05A0E" w:rsidRDefault="00814ABF" w:rsidP="00D565DF">
      <w:pPr>
        <w:pStyle w:val="TitrePagetitregras"/>
      </w:pPr>
      <w:r w:rsidRPr="00B05A0E">
        <w:t xml:space="preserve">NOM DE </w:t>
      </w:r>
      <w:r w:rsidR="00441A68" w:rsidRPr="00D565DF">
        <w:t>L’APPELATION</w:t>
      </w:r>
    </w:p>
    <w:p w14:paraId="23B184C2" w14:textId="664B5FE2" w:rsidR="00814ABF" w:rsidRPr="001D0EFA" w:rsidRDefault="00E0659E" w:rsidP="00B05A0E">
      <w:pPr>
        <w:pStyle w:val="TitrePagetitre"/>
        <w:rPr>
          <w:b/>
          <w:smallCaps/>
          <w:sz w:val="32"/>
          <w:szCs w:val="32"/>
        </w:rPr>
      </w:pPr>
      <w:r w:rsidRPr="001D0EFA">
        <w:rPr>
          <w:b/>
          <w:smallCaps/>
          <w:sz w:val="32"/>
          <w:szCs w:val="32"/>
        </w:rPr>
        <w:t>Cahier des charges</w:t>
      </w:r>
      <w:r w:rsidR="00B05A0E" w:rsidRPr="001D0EFA">
        <w:rPr>
          <w:b/>
          <w:smallCaps/>
          <w:sz w:val="32"/>
          <w:szCs w:val="32"/>
        </w:rPr>
        <w:br/>
      </w:r>
      <w:r w:rsidR="00814ABF" w:rsidRPr="001D0EFA">
        <w:rPr>
          <w:b/>
          <w:smallCaps/>
          <w:sz w:val="32"/>
          <w:szCs w:val="32"/>
        </w:rPr>
        <w:t>pour une appellation territoriale IGP-AO</w:t>
      </w:r>
    </w:p>
    <w:p w14:paraId="6C3EC4BD" w14:textId="77777777" w:rsidR="00E0659E" w:rsidRPr="008D52F7" w:rsidRDefault="00814ABF" w:rsidP="00B05A0E">
      <w:pPr>
        <w:pStyle w:val="TitrePagetitre"/>
      </w:pPr>
      <w:r w:rsidRPr="008D52F7">
        <w:t xml:space="preserve">présenté </w:t>
      </w:r>
      <w:r w:rsidR="00441A68" w:rsidRPr="008D52F7">
        <w:t>au</w:t>
      </w:r>
      <w:r w:rsidRPr="008D52F7">
        <w:t xml:space="preserve"> </w:t>
      </w:r>
      <w:r w:rsidRPr="008D52F7">
        <w:br/>
      </w:r>
      <w:r w:rsidRPr="008D52F7">
        <w:br/>
      </w:r>
      <w:r w:rsidR="00441A68" w:rsidRPr="008D52F7">
        <w:t>CARTV</w:t>
      </w:r>
    </w:p>
    <w:p w14:paraId="3F0E84B1" w14:textId="760B04A0" w:rsidR="008C1D66" w:rsidRDefault="00814ABF" w:rsidP="00B05A0E">
      <w:pPr>
        <w:pStyle w:val="TitrePagetitre"/>
      </w:pPr>
      <w:r w:rsidRPr="008D52F7">
        <w:t>par</w:t>
      </w:r>
      <w:r w:rsidRPr="008D52F7">
        <w:br/>
      </w:r>
      <w:r w:rsidRPr="008D52F7">
        <w:br/>
        <w:t>Nom</w:t>
      </w:r>
    </w:p>
    <w:p w14:paraId="35713DC5" w14:textId="4905C8D9" w:rsidR="00144C5E" w:rsidRPr="008D52F7" w:rsidRDefault="00942A1A" w:rsidP="00472EF7">
      <w:pPr>
        <w:pStyle w:val="TitrePagetitre"/>
        <w:spacing w:after="200" w:line="480" w:lineRule="auto"/>
      </w:pPr>
      <w:r>
        <w:t>Numéro de version</w:t>
      </w:r>
      <w:r w:rsidR="00472EF7">
        <w:br/>
      </w:r>
      <w:r w:rsidR="00144C5E" w:rsidRPr="00965623">
        <w:t>Dernière version des exigences</w:t>
      </w:r>
      <w:r w:rsidR="00472EF7">
        <w:rPr>
          <w:b/>
          <w:bCs/>
        </w:rPr>
        <w:br/>
      </w:r>
      <w:r w:rsidR="00144C5E" w:rsidRPr="00965623">
        <w:t>Dernière mise à jour rédactionnelle</w:t>
      </w:r>
    </w:p>
    <w:p w14:paraId="2B0541DC" w14:textId="345A8F59" w:rsidR="00E0659E" w:rsidRPr="00E0659E" w:rsidRDefault="00E0659E" w:rsidP="00B05A0E">
      <w:pPr>
        <w:pStyle w:val="TitrePagetitre"/>
        <w:rPr>
          <w:rFonts w:ascii="Times New Roman" w:hAnsi="Times New Roman"/>
        </w:rPr>
        <w:sectPr w:rsidR="00E0659E" w:rsidRPr="00E0659E" w:rsidSect="0068620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pgBorders>
            <w:top w:val="single" w:sz="4" w:space="4" w:color="auto"/>
            <w:left w:val="single" w:sz="4" w:space="4" w:color="auto"/>
            <w:bottom w:val="single" w:sz="4" w:space="4" w:color="auto"/>
            <w:right w:val="single" w:sz="4" w:space="4" w:color="auto"/>
          </w:pgBorders>
          <w:cols w:space="708"/>
          <w:vAlign w:val="both"/>
          <w:titlePg/>
          <w:docGrid w:linePitch="360"/>
        </w:sectPr>
      </w:pPr>
    </w:p>
    <w:p w14:paraId="3E023144" w14:textId="69572844" w:rsidR="008C1D66" w:rsidRPr="008C1D66" w:rsidRDefault="00377F9F" w:rsidP="00524667">
      <w:pPr>
        <w:pStyle w:val="Titreniveau2NOTOC"/>
      </w:pPr>
      <w:r>
        <w:lastRenderedPageBreak/>
        <mc:AlternateContent>
          <mc:Choice Requires="wps">
            <w:drawing>
              <wp:anchor distT="0" distB="0" distL="114300" distR="114300" simplePos="0" relativeHeight="251659264" behindDoc="0" locked="0" layoutInCell="1" allowOverlap="1" wp14:anchorId="51983BAF" wp14:editId="270F0407">
                <wp:simplePos x="0" y="0"/>
                <wp:positionH relativeFrom="column">
                  <wp:posOffset>4557370</wp:posOffset>
                </wp:positionH>
                <wp:positionV relativeFrom="paragraph">
                  <wp:posOffset>-658367</wp:posOffset>
                </wp:positionV>
                <wp:extent cx="1667510" cy="1660550"/>
                <wp:effectExtent l="0" t="0" r="27940" b="15875"/>
                <wp:wrapNone/>
                <wp:docPr id="2" name="Zone de texte 2"/>
                <wp:cNvGraphicFramePr/>
                <a:graphic xmlns:a="http://schemas.openxmlformats.org/drawingml/2006/main">
                  <a:graphicData uri="http://schemas.microsoft.com/office/word/2010/wordprocessingShape">
                    <wps:wsp>
                      <wps:cNvSpPr txBox="1"/>
                      <wps:spPr>
                        <a:xfrm>
                          <a:off x="0" y="0"/>
                          <a:ext cx="1667510" cy="1660550"/>
                        </a:xfrm>
                        <a:prstGeom prst="rect">
                          <a:avLst/>
                        </a:prstGeom>
                        <a:solidFill>
                          <a:schemeClr val="lt1"/>
                        </a:solidFill>
                        <a:ln w="6350">
                          <a:solidFill>
                            <a:prstClr val="black"/>
                          </a:solidFill>
                        </a:ln>
                      </wps:spPr>
                      <wps:txbx>
                        <w:txbxContent>
                          <w:p w14:paraId="79583CFA" w14:textId="426DA5CE" w:rsidR="00472EF7" w:rsidRDefault="00472EF7" w:rsidP="006F663A">
                            <w:pPr>
                              <w:pStyle w:val="Consignes"/>
                              <w:pBdr>
                                <w:top w:val="none" w:sz="0" w:space="0" w:color="auto"/>
                                <w:left w:val="none" w:sz="0" w:space="0" w:color="auto"/>
                                <w:bottom w:val="none" w:sz="0" w:space="0" w:color="auto"/>
                                <w:right w:val="none" w:sz="0" w:space="0" w:color="auto"/>
                              </w:pBdr>
                            </w:pPr>
                            <w:r>
                              <w:t>P</w:t>
                            </w:r>
                            <w:r w:rsidRPr="008D52F7">
                              <w:t xml:space="preserve">our </w:t>
                            </w:r>
                            <w:r w:rsidRPr="00B05A0E">
                              <w:t>mettre</w:t>
                            </w:r>
                            <w:r w:rsidRPr="008D52F7">
                              <w:t xml:space="preserve"> à jour la TDM</w:t>
                            </w:r>
                            <w:r>
                              <w:t> : Cliquer sur une ligne de la TDM et presser F9 – Choisir « Mettre à jour toute la table des matières ». – Enlever cette boîte.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983BAF" id="_x0000_t202" coordsize="21600,21600" o:spt="202" path="m,l,21600r21600,l21600,xe">
                <v:stroke joinstyle="miter"/>
                <v:path gradientshapeok="t" o:connecttype="rect"/>
              </v:shapetype>
              <v:shape id="Zone de texte 2" o:spid="_x0000_s1026" type="#_x0000_t202" style="position:absolute;margin-left:358.85pt;margin-top:-51.85pt;width:131.3pt;height:1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" fillcolor="white [3201]" strokeweight=".5pt">
                <v:textbox>
                  <w:txbxContent>
                    <w:p w14:paraId="79583CFA" w14:textId="426DA5CE" w:rsidR="00472EF7" w:rsidRDefault="00472EF7" w:rsidP="006F663A">
                      <w:pPr>
                        <w:pStyle w:val="Consignes"/>
                        <w:pBdr>
                          <w:top w:val="none" w:sz="0" w:space="0" w:color="auto"/>
                          <w:left w:val="none" w:sz="0" w:space="0" w:color="auto"/>
                          <w:bottom w:val="none" w:sz="0" w:space="0" w:color="auto"/>
                          <w:right w:val="none" w:sz="0" w:space="0" w:color="auto"/>
                        </w:pBdr>
                      </w:pPr>
                      <w:r>
                        <w:t>P</w:t>
                      </w:r>
                      <w:r w:rsidRPr="008D52F7">
                        <w:t xml:space="preserve">our </w:t>
                      </w:r>
                      <w:r w:rsidRPr="00B05A0E">
                        <w:t>mettre</w:t>
                      </w:r>
                      <w:r w:rsidRPr="008D52F7">
                        <w:t xml:space="preserve"> à jour la TDM</w:t>
                      </w:r>
                      <w:r>
                        <w:t> : Cliquer sur une ligne de la TDM et presser F9 – Choisir « Mettre à jour toute la table des matières ». – Enlever cette boîte.</w:t>
                      </w:r>
                    </w:p>
                  </w:txbxContent>
                </v:textbox>
              </v:shape>
            </w:pict>
          </mc:Fallback>
        </mc:AlternateContent>
      </w:r>
      <w:r w:rsidR="00450741" w:rsidRPr="008C1D66">
        <w:t xml:space="preserve">Table des </w:t>
      </w:r>
      <w:r w:rsidR="00450741" w:rsidRPr="008D52F7">
        <w:t>matières</w:t>
      </w:r>
    </w:p>
    <w:p w14:paraId="7528C8DA" w14:textId="62762430" w:rsidR="008C1D66" w:rsidRDefault="008D52F7" w:rsidP="008D52F7">
      <w:pPr>
        <w:tabs>
          <w:tab w:val="right" w:pos="9360"/>
        </w:tabs>
      </w:pPr>
      <w:r>
        <w:tab/>
      </w:r>
      <w:r w:rsidR="008C1D66">
        <w:t>Pages</w:t>
      </w:r>
    </w:p>
    <w:p w14:paraId="18C499CB" w14:textId="5EDB90B2" w:rsidR="00CF5A8E" w:rsidRDefault="00450741">
      <w:pPr>
        <w:pStyle w:val="TM1"/>
        <w:rPr>
          <w:rFonts w:asciiTheme="minorHAnsi" w:eastAsiaTheme="minorEastAsia" w:hAnsiTheme="minorHAnsi" w:cstheme="minorBidi"/>
          <w:b w:val="0"/>
          <w:caps w:val="0"/>
          <w:szCs w:val="22"/>
          <w:lang w:eastAsia="fr-CA"/>
        </w:rPr>
      </w:pPr>
      <w:r>
        <w:fldChar w:fldCharType="begin"/>
      </w:r>
      <w:r>
        <w:instrText xml:space="preserve"> TOC \t "Premier titre;1;Titre niveau 1;1;Titre niveau 2;2;Titre niveau 3;3;Titre sans niveau;1" </w:instrText>
      </w:r>
      <w:r>
        <w:fldChar w:fldCharType="separate"/>
      </w:r>
      <w:r w:rsidR="00CF5A8E">
        <w:t>1.</w:t>
      </w:r>
      <w:r w:rsidR="00CF5A8E">
        <w:rPr>
          <w:rFonts w:asciiTheme="minorHAnsi" w:eastAsiaTheme="minorEastAsia" w:hAnsiTheme="minorHAnsi" w:cstheme="minorBidi"/>
          <w:b w:val="0"/>
          <w:caps w:val="0"/>
          <w:szCs w:val="22"/>
          <w:lang w:eastAsia="fr-CA"/>
        </w:rPr>
        <w:tab/>
      </w:r>
      <w:r w:rsidR="00CF5A8E">
        <w:t>appellation réservée dont on demande la reconnaissance</w:t>
      </w:r>
      <w:r w:rsidR="00CF5A8E">
        <w:tab/>
      </w:r>
      <w:r w:rsidR="00CF5A8E">
        <w:fldChar w:fldCharType="begin"/>
      </w:r>
      <w:r w:rsidR="00CF5A8E">
        <w:instrText xml:space="preserve"> PAGEREF _Toc68017006 \h </w:instrText>
      </w:r>
      <w:r w:rsidR="00CF5A8E">
        <w:fldChar w:fldCharType="separate"/>
      </w:r>
      <w:r w:rsidR="00CF5A8E">
        <w:t>1</w:t>
      </w:r>
      <w:r w:rsidR="00CF5A8E">
        <w:fldChar w:fldCharType="end"/>
      </w:r>
    </w:p>
    <w:p w14:paraId="494CC767" w14:textId="5F05E5ED" w:rsidR="00CF5A8E" w:rsidRDefault="00CF5A8E">
      <w:pPr>
        <w:pStyle w:val="TM2"/>
        <w:rPr>
          <w:rFonts w:asciiTheme="minorHAnsi" w:eastAsiaTheme="minorEastAsia" w:hAnsiTheme="minorHAnsi" w:cstheme="minorBidi"/>
          <w:szCs w:val="22"/>
          <w:lang w:eastAsia="fr-CA"/>
        </w:rPr>
      </w:pPr>
      <w:r>
        <w:t>1.1.</w:t>
      </w:r>
      <w:r>
        <w:rPr>
          <w:rFonts w:asciiTheme="minorHAnsi" w:eastAsiaTheme="minorEastAsia" w:hAnsiTheme="minorHAnsi" w:cstheme="minorBidi"/>
          <w:szCs w:val="22"/>
          <w:lang w:eastAsia="fr-CA"/>
        </w:rPr>
        <w:tab/>
      </w:r>
      <w:r>
        <w:t>Description du produit</w:t>
      </w:r>
      <w:r>
        <w:tab/>
      </w:r>
      <w:r>
        <w:fldChar w:fldCharType="begin"/>
      </w:r>
      <w:r>
        <w:instrText xml:space="preserve"> PAGEREF _Toc68017007 \h </w:instrText>
      </w:r>
      <w:r>
        <w:fldChar w:fldCharType="separate"/>
      </w:r>
      <w:r>
        <w:t>1</w:t>
      </w:r>
      <w:r>
        <w:fldChar w:fldCharType="end"/>
      </w:r>
    </w:p>
    <w:p w14:paraId="218A9F46" w14:textId="596A2E03" w:rsidR="00CF5A8E" w:rsidRDefault="00CF5A8E">
      <w:pPr>
        <w:pStyle w:val="TM2"/>
        <w:rPr>
          <w:rFonts w:asciiTheme="minorHAnsi" w:eastAsiaTheme="minorEastAsia" w:hAnsiTheme="minorHAnsi" w:cstheme="minorBidi"/>
          <w:szCs w:val="22"/>
          <w:lang w:eastAsia="fr-CA"/>
        </w:rPr>
      </w:pPr>
      <w:r>
        <w:t>1.2.</w:t>
      </w:r>
      <w:r>
        <w:rPr>
          <w:rFonts w:asciiTheme="minorHAnsi" w:eastAsiaTheme="minorEastAsia" w:hAnsiTheme="minorHAnsi" w:cstheme="minorBidi"/>
          <w:szCs w:val="22"/>
          <w:lang w:eastAsia="fr-CA"/>
        </w:rPr>
        <w:tab/>
      </w:r>
      <w:r>
        <w:t>Portée de la certification</w:t>
      </w:r>
      <w:r>
        <w:tab/>
      </w:r>
      <w:r>
        <w:fldChar w:fldCharType="begin"/>
      </w:r>
      <w:r>
        <w:instrText xml:space="preserve"> PAGEREF _Toc68017008 \h </w:instrText>
      </w:r>
      <w:r>
        <w:fldChar w:fldCharType="separate"/>
      </w:r>
      <w:r>
        <w:t>1</w:t>
      </w:r>
      <w:r>
        <w:fldChar w:fldCharType="end"/>
      </w:r>
    </w:p>
    <w:p w14:paraId="5E0D06A3" w14:textId="6D84B738" w:rsidR="00CF5A8E" w:rsidRDefault="00CF5A8E">
      <w:pPr>
        <w:pStyle w:val="TM1"/>
        <w:rPr>
          <w:rFonts w:asciiTheme="minorHAnsi" w:eastAsiaTheme="minorEastAsia" w:hAnsiTheme="minorHAnsi" w:cstheme="minorBidi"/>
          <w:b w:val="0"/>
          <w:caps w:val="0"/>
          <w:szCs w:val="22"/>
          <w:lang w:eastAsia="fr-CA"/>
        </w:rPr>
      </w:pPr>
      <w:r>
        <w:t>2.</w:t>
      </w:r>
      <w:r>
        <w:rPr>
          <w:rFonts w:asciiTheme="minorHAnsi" w:eastAsiaTheme="minorEastAsia" w:hAnsiTheme="minorHAnsi" w:cstheme="minorBidi"/>
          <w:b w:val="0"/>
          <w:caps w:val="0"/>
          <w:szCs w:val="22"/>
          <w:lang w:eastAsia="fr-CA"/>
        </w:rPr>
        <w:tab/>
      </w:r>
      <w:r>
        <w:t>Délimitation de l’aire géographique</w:t>
      </w:r>
      <w:r>
        <w:tab/>
      </w:r>
      <w:r>
        <w:fldChar w:fldCharType="begin"/>
      </w:r>
      <w:r>
        <w:instrText xml:space="preserve"> PAGEREF _Toc68017009 \h </w:instrText>
      </w:r>
      <w:r>
        <w:fldChar w:fldCharType="separate"/>
      </w:r>
      <w:r>
        <w:t>3</w:t>
      </w:r>
      <w:r>
        <w:fldChar w:fldCharType="end"/>
      </w:r>
    </w:p>
    <w:p w14:paraId="34C47C9F" w14:textId="411E7DD5" w:rsidR="00CF5A8E" w:rsidRDefault="00CF5A8E">
      <w:pPr>
        <w:pStyle w:val="TM2"/>
        <w:rPr>
          <w:rFonts w:asciiTheme="minorHAnsi" w:eastAsiaTheme="minorEastAsia" w:hAnsiTheme="minorHAnsi" w:cstheme="minorBidi"/>
          <w:szCs w:val="22"/>
          <w:lang w:eastAsia="fr-CA"/>
        </w:rPr>
      </w:pPr>
      <w:r>
        <w:t>2.1.</w:t>
      </w:r>
      <w:r>
        <w:rPr>
          <w:rFonts w:asciiTheme="minorHAnsi" w:eastAsiaTheme="minorEastAsia" w:hAnsiTheme="minorHAnsi" w:cstheme="minorBidi"/>
          <w:szCs w:val="22"/>
          <w:lang w:eastAsia="fr-CA"/>
        </w:rPr>
        <w:tab/>
      </w:r>
      <w:r>
        <w:t>Délimitation et description de l’aire géographique</w:t>
      </w:r>
      <w:r>
        <w:tab/>
      </w:r>
      <w:r>
        <w:fldChar w:fldCharType="begin"/>
      </w:r>
      <w:r>
        <w:instrText xml:space="preserve"> PAGEREF _Toc68017010 \h </w:instrText>
      </w:r>
      <w:r>
        <w:fldChar w:fldCharType="separate"/>
      </w:r>
      <w:r>
        <w:t>3</w:t>
      </w:r>
      <w:r>
        <w:fldChar w:fldCharType="end"/>
      </w:r>
    </w:p>
    <w:p w14:paraId="70EDBEB1" w14:textId="3FACEB51" w:rsidR="00CF5A8E" w:rsidRDefault="00CF5A8E">
      <w:pPr>
        <w:pStyle w:val="TM2"/>
        <w:rPr>
          <w:rFonts w:asciiTheme="minorHAnsi" w:eastAsiaTheme="minorEastAsia" w:hAnsiTheme="minorHAnsi" w:cstheme="minorBidi"/>
          <w:szCs w:val="22"/>
          <w:lang w:eastAsia="fr-CA"/>
        </w:rPr>
      </w:pPr>
      <w:r>
        <w:t>2.2.</w:t>
      </w:r>
      <w:r>
        <w:rPr>
          <w:rFonts w:asciiTheme="minorHAnsi" w:eastAsiaTheme="minorEastAsia" w:hAnsiTheme="minorHAnsi" w:cstheme="minorBidi"/>
          <w:szCs w:val="22"/>
          <w:lang w:eastAsia="fr-CA"/>
        </w:rPr>
        <w:tab/>
      </w:r>
      <w:r>
        <w:t>Justification de la délimitation de l’aire géographique</w:t>
      </w:r>
      <w:r>
        <w:tab/>
      </w:r>
      <w:r>
        <w:fldChar w:fldCharType="begin"/>
      </w:r>
      <w:r>
        <w:instrText xml:space="preserve"> PAGEREF _Toc68017011 \h </w:instrText>
      </w:r>
      <w:r>
        <w:fldChar w:fldCharType="separate"/>
      </w:r>
      <w:r>
        <w:t>3</w:t>
      </w:r>
      <w:r>
        <w:fldChar w:fldCharType="end"/>
      </w:r>
    </w:p>
    <w:p w14:paraId="6BB991D2" w14:textId="65F6FB90" w:rsidR="00CF5A8E" w:rsidRDefault="00CF5A8E">
      <w:pPr>
        <w:pStyle w:val="TM1"/>
        <w:rPr>
          <w:rFonts w:asciiTheme="minorHAnsi" w:eastAsiaTheme="minorEastAsia" w:hAnsiTheme="minorHAnsi" w:cstheme="minorBidi"/>
          <w:b w:val="0"/>
          <w:caps w:val="0"/>
          <w:szCs w:val="22"/>
          <w:lang w:eastAsia="fr-CA"/>
        </w:rPr>
      </w:pPr>
      <w:r>
        <w:t>3.</w:t>
      </w:r>
      <w:r>
        <w:rPr>
          <w:rFonts w:asciiTheme="minorHAnsi" w:eastAsiaTheme="minorEastAsia" w:hAnsiTheme="minorHAnsi" w:cstheme="minorBidi"/>
          <w:b w:val="0"/>
          <w:caps w:val="0"/>
          <w:szCs w:val="22"/>
          <w:lang w:eastAsia="fr-CA"/>
        </w:rPr>
        <w:tab/>
      </w:r>
      <w:r>
        <w:t>Caractéristiques du produit attribuables à l’aire géographique</w:t>
      </w:r>
      <w:r>
        <w:tab/>
      </w:r>
      <w:r>
        <w:fldChar w:fldCharType="begin"/>
      </w:r>
      <w:r>
        <w:instrText xml:space="preserve"> PAGEREF _Toc68017012 \h </w:instrText>
      </w:r>
      <w:r>
        <w:fldChar w:fldCharType="separate"/>
      </w:r>
      <w:r>
        <w:t>4</w:t>
      </w:r>
      <w:r>
        <w:fldChar w:fldCharType="end"/>
      </w:r>
    </w:p>
    <w:p w14:paraId="491C1981" w14:textId="2CB48CF0" w:rsidR="00CF5A8E" w:rsidRDefault="00CF5A8E">
      <w:pPr>
        <w:pStyle w:val="TM2"/>
        <w:rPr>
          <w:rFonts w:asciiTheme="minorHAnsi" w:eastAsiaTheme="minorEastAsia" w:hAnsiTheme="minorHAnsi" w:cstheme="minorBidi"/>
          <w:szCs w:val="22"/>
          <w:lang w:eastAsia="fr-CA"/>
        </w:rPr>
      </w:pPr>
      <w:r>
        <w:t>3.1.</w:t>
      </w:r>
      <w:r>
        <w:rPr>
          <w:rFonts w:asciiTheme="minorHAnsi" w:eastAsiaTheme="minorEastAsia" w:hAnsiTheme="minorHAnsi" w:cstheme="minorBidi"/>
          <w:szCs w:val="22"/>
          <w:lang w:eastAsia="fr-CA"/>
        </w:rPr>
        <w:tab/>
      </w:r>
      <w:r>
        <w:t>Existence historique du produit dans l’aire géographique</w:t>
      </w:r>
      <w:r>
        <w:tab/>
      </w:r>
      <w:r>
        <w:fldChar w:fldCharType="begin"/>
      </w:r>
      <w:r>
        <w:instrText xml:space="preserve"> PAGEREF _Toc68017013 \h </w:instrText>
      </w:r>
      <w:r>
        <w:fldChar w:fldCharType="separate"/>
      </w:r>
      <w:r>
        <w:t>4</w:t>
      </w:r>
      <w:r>
        <w:fldChar w:fldCharType="end"/>
      </w:r>
    </w:p>
    <w:p w14:paraId="560B3936" w14:textId="0AA8C480" w:rsidR="00CF5A8E" w:rsidRDefault="00CF5A8E">
      <w:pPr>
        <w:pStyle w:val="TM2"/>
        <w:rPr>
          <w:rFonts w:asciiTheme="minorHAnsi" w:eastAsiaTheme="minorEastAsia" w:hAnsiTheme="minorHAnsi" w:cstheme="minorBidi"/>
          <w:szCs w:val="22"/>
          <w:lang w:eastAsia="fr-CA"/>
        </w:rPr>
      </w:pPr>
      <w:r>
        <w:t>3.2.</w:t>
      </w:r>
      <w:r>
        <w:rPr>
          <w:rFonts w:asciiTheme="minorHAnsi" w:eastAsiaTheme="minorEastAsia" w:hAnsiTheme="minorHAnsi" w:cstheme="minorBidi"/>
          <w:szCs w:val="22"/>
          <w:lang w:eastAsia="fr-CA"/>
        </w:rPr>
        <w:tab/>
      </w:r>
      <w:r>
        <w:t>Éléments établissant que le produit est originaire de cette aire géographique</w:t>
      </w:r>
      <w:r>
        <w:tab/>
      </w:r>
      <w:r>
        <w:fldChar w:fldCharType="begin"/>
      </w:r>
      <w:r>
        <w:instrText xml:space="preserve"> PAGEREF _Toc68017014 \h </w:instrText>
      </w:r>
      <w:r>
        <w:fldChar w:fldCharType="separate"/>
      </w:r>
      <w:r>
        <w:t>4</w:t>
      </w:r>
      <w:r>
        <w:fldChar w:fldCharType="end"/>
      </w:r>
    </w:p>
    <w:p w14:paraId="079EB42C" w14:textId="3D985DD2" w:rsidR="00CF5A8E" w:rsidRDefault="00CF5A8E">
      <w:pPr>
        <w:pStyle w:val="TM1"/>
        <w:rPr>
          <w:rFonts w:asciiTheme="minorHAnsi" w:eastAsiaTheme="minorEastAsia" w:hAnsiTheme="minorHAnsi" w:cstheme="minorBidi"/>
          <w:b w:val="0"/>
          <w:caps w:val="0"/>
          <w:szCs w:val="22"/>
          <w:lang w:eastAsia="fr-CA"/>
        </w:rPr>
      </w:pPr>
      <w:r w:rsidRPr="007254CD">
        <w:rPr>
          <w:rFonts w:eastAsiaTheme="minorHAnsi"/>
        </w:rPr>
        <w:t>4.</w:t>
      </w:r>
      <w:r>
        <w:rPr>
          <w:rFonts w:asciiTheme="minorHAnsi" w:eastAsiaTheme="minorEastAsia" w:hAnsiTheme="minorHAnsi" w:cstheme="minorBidi"/>
          <w:b w:val="0"/>
          <w:caps w:val="0"/>
          <w:szCs w:val="22"/>
          <w:lang w:eastAsia="fr-CA"/>
        </w:rPr>
        <w:tab/>
      </w:r>
      <w:r w:rsidRPr="007254CD">
        <w:rPr>
          <w:rFonts w:eastAsiaTheme="minorHAnsi"/>
        </w:rPr>
        <w:t>Description de la méthode d’obtention du produit</w:t>
      </w:r>
      <w:r>
        <w:tab/>
      </w:r>
      <w:r>
        <w:fldChar w:fldCharType="begin"/>
      </w:r>
      <w:r>
        <w:instrText xml:space="preserve"> PAGEREF _Toc68017015 \h </w:instrText>
      </w:r>
      <w:r>
        <w:fldChar w:fldCharType="separate"/>
      </w:r>
      <w:r>
        <w:t>5</w:t>
      </w:r>
      <w:r>
        <w:fldChar w:fldCharType="end"/>
      </w:r>
    </w:p>
    <w:p w14:paraId="6E72B082" w14:textId="5AA60E06" w:rsidR="00CF5A8E" w:rsidRDefault="00CF5A8E">
      <w:pPr>
        <w:pStyle w:val="TM2"/>
        <w:rPr>
          <w:rFonts w:asciiTheme="minorHAnsi" w:eastAsiaTheme="minorEastAsia" w:hAnsiTheme="minorHAnsi" w:cstheme="minorBidi"/>
          <w:szCs w:val="22"/>
          <w:lang w:eastAsia="fr-CA"/>
        </w:rPr>
      </w:pPr>
      <w:r>
        <w:t>4.1.</w:t>
      </w:r>
      <w:r>
        <w:rPr>
          <w:rFonts w:asciiTheme="minorHAnsi" w:eastAsiaTheme="minorEastAsia" w:hAnsiTheme="minorHAnsi" w:cstheme="minorBidi"/>
          <w:szCs w:val="22"/>
          <w:lang w:eastAsia="fr-CA"/>
        </w:rPr>
        <w:tab/>
      </w:r>
      <w:r>
        <w:t>Méthode d’obtention du produit</w:t>
      </w:r>
      <w:r>
        <w:tab/>
      </w:r>
      <w:r>
        <w:fldChar w:fldCharType="begin"/>
      </w:r>
      <w:r>
        <w:instrText xml:space="preserve"> PAGEREF _Toc68017016 \h </w:instrText>
      </w:r>
      <w:r>
        <w:fldChar w:fldCharType="separate"/>
      </w:r>
      <w:r>
        <w:t>5</w:t>
      </w:r>
      <w:r>
        <w:fldChar w:fldCharType="end"/>
      </w:r>
    </w:p>
    <w:p w14:paraId="40EA51BB" w14:textId="138096EE" w:rsidR="00CF5A8E" w:rsidRDefault="00CF5A8E">
      <w:pPr>
        <w:pStyle w:val="TM2"/>
        <w:rPr>
          <w:rFonts w:asciiTheme="minorHAnsi" w:eastAsiaTheme="minorEastAsia" w:hAnsiTheme="minorHAnsi" w:cstheme="minorBidi"/>
          <w:szCs w:val="22"/>
          <w:lang w:eastAsia="fr-CA"/>
        </w:rPr>
      </w:pPr>
      <w:r>
        <w:t>4.2.</w:t>
      </w:r>
      <w:r>
        <w:rPr>
          <w:rFonts w:asciiTheme="minorHAnsi" w:eastAsiaTheme="minorEastAsia" w:hAnsiTheme="minorHAnsi" w:cstheme="minorBidi"/>
          <w:szCs w:val="22"/>
          <w:lang w:eastAsia="fr-CA"/>
        </w:rPr>
        <w:tab/>
      </w:r>
      <w:r>
        <w:t>Exigences de traçabilité</w:t>
      </w:r>
      <w:r>
        <w:tab/>
      </w:r>
      <w:r>
        <w:fldChar w:fldCharType="begin"/>
      </w:r>
      <w:r>
        <w:instrText xml:space="preserve"> PAGEREF _Toc68017017 \h </w:instrText>
      </w:r>
      <w:r>
        <w:fldChar w:fldCharType="separate"/>
      </w:r>
      <w:r>
        <w:t>5</w:t>
      </w:r>
      <w:r>
        <w:fldChar w:fldCharType="end"/>
      </w:r>
    </w:p>
    <w:p w14:paraId="784E38FD" w14:textId="1949DAE3" w:rsidR="00CF5A8E" w:rsidRDefault="00CF5A8E">
      <w:pPr>
        <w:pStyle w:val="TM1"/>
        <w:rPr>
          <w:rFonts w:asciiTheme="minorHAnsi" w:eastAsiaTheme="minorEastAsia" w:hAnsiTheme="minorHAnsi" w:cstheme="minorBidi"/>
          <w:b w:val="0"/>
          <w:caps w:val="0"/>
          <w:szCs w:val="22"/>
          <w:lang w:eastAsia="fr-CA"/>
        </w:rPr>
      </w:pPr>
      <w:r w:rsidRPr="007254CD">
        <w:rPr>
          <w:rFonts w:eastAsiaTheme="minorHAnsi"/>
        </w:rPr>
        <w:t>5.</w:t>
      </w:r>
      <w:r>
        <w:rPr>
          <w:rFonts w:asciiTheme="minorHAnsi" w:eastAsiaTheme="minorEastAsia" w:hAnsiTheme="minorHAnsi" w:cstheme="minorBidi"/>
          <w:b w:val="0"/>
          <w:caps w:val="0"/>
          <w:szCs w:val="22"/>
          <w:lang w:eastAsia="fr-CA"/>
        </w:rPr>
        <w:tab/>
      </w:r>
      <w:r w:rsidRPr="007254CD">
        <w:rPr>
          <w:rFonts w:eastAsiaTheme="minorHAnsi"/>
        </w:rPr>
        <w:t>Exigences relatives à l’étiquetage</w:t>
      </w:r>
      <w:r>
        <w:tab/>
      </w:r>
      <w:r>
        <w:fldChar w:fldCharType="begin"/>
      </w:r>
      <w:r>
        <w:instrText xml:space="preserve"> PAGEREF _Toc68017018 \h </w:instrText>
      </w:r>
      <w:r>
        <w:fldChar w:fldCharType="separate"/>
      </w:r>
      <w:r>
        <w:t>6</w:t>
      </w:r>
      <w:r>
        <w:fldChar w:fldCharType="end"/>
      </w:r>
    </w:p>
    <w:p w14:paraId="6BED3BBE" w14:textId="20BDC3F4" w:rsidR="00CF5A8E" w:rsidRDefault="00CF5A8E">
      <w:pPr>
        <w:pStyle w:val="TM2"/>
        <w:rPr>
          <w:rFonts w:asciiTheme="minorHAnsi" w:eastAsiaTheme="minorEastAsia" w:hAnsiTheme="minorHAnsi" w:cstheme="minorBidi"/>
          <w:szCs w:val="22"/>
          <w:lang w:eastAsia="fr-CA"/>
        </w:rPr>
      </w:pPr>
      <w:r>
        <w:t>5.1.</w:t>
      </w:r>
      <w:r>
        <w:rPr>
          <w:rFonts w:asciiTheme="minorHAnsi" w:eastAsiaTheme="minorEastAsia" w:hAnsiTheme="minorHAnsi" w:cstheme="minorBidi"/>
          <w:szCs w:val="22"/>
          <w:lang w:eastAsia="fr-CA"/>
        </w:rPr>
        <w:tab/>
      </w:r>
      <w:r>
        <w:t>Normes d’étiquetage</w:t>
      </w:r>
      <w:r>
        <w:tab/>
      </w:r>
      <w:r>
        <w:fldChar w:fldCharType="begin"/>
      </w:r>
      <w:r>
        <w:instrText xml:space="preserve"> PAGEREF _Toc68017019 \h </w:instrText>
      </w:r>
      <w:r>
        <w:fldChar w:fldCharType="separate"/>
      </w:r>
      <w:r>
        <w:t>6</w:t>
      </w:r>
      <w:r>
        <w:fldChar w:fldCharType="end"/>
      </w:r>
    </w:p>
    <w:p w14:paraId="0719CF5A" w14:textId="5C8CC580" w:rsidR="00CF5A8E" w:rsidRDefault="00CF5A8E">
      <w:pPr>
        <w:pStyle w:val="TM2"/>
        <w:rPr>
          <w:rFonts w:asciiTheme="minorHAnsi" w:eastAsiaTheme="minorEastAsia" w:hAnsiTheme="minorHAnsi" w:cstheme="minorBidi"/>
          <w:szCs w:val="22"/>
          <w:lang w:eastAsia="fr-CA"/>
        </w:rPr>
      </w:pPr>
      <w:r>
        <w:t>5.2.</w:t>
      </w:r>
      <w:r>
        <w:rPr>
          <w:rFonts w:asciiTheme="minorHAnsi" w:eastAsiaTheme="minorEastAsia" w:hAnsiTheme="minorHAnsi" w:cstheme="minorBidi"/>
          <w:szCs w:val="22"/>
          <w:lang w:eastAsia="fr-CA"/>
        </w:rPr>
        <w:tab/>
      </w:r>
      <w:r>
        <w:t>Emballage et documents commerciaux</w:t>
      </w:r>
      <w:r>
        <w:tab/>
      </w:r>
      <w:r>
        <w:fldChar w:fldCharType="begin"/>
      </w:r>
      <w:r>
        <w:instrText xml:space="preserve"> PAGEREF _Toc68017020 \h </w:instrText>
      </w:r>
      <w:r>
        <w:fldChar w:fldCharType="separate"/>
      </w:r>
      <w:r>
        <w:t>6</w:t>
      </w:r>
      <w:r>
        <w:fldChar w:fldCharType="end"/>
      </w:r>
    </w:p>
    <w:p w14:paraId="043475C2" w14:textId="66FE6875" w:rsidR="00CF5A8E" w:rsidRDefault="00CF5A8E">
      <w:pPr>
        <w:pStyle w:val="TM2"/>
        <w:rPr>
          <w:rFonts w:asciiTheme="minorHAnsi" w:eastAsiaTheme="minorEastAsia" w:hAnsiTheme="minorHAnsi" w:cstheme="minorBidi"/>
          <w:szCs w:val="22"/>
          <w:lang w:eastAsia="fr-CA"/>
        </w:rPr>
      </w:pPr>
      <w:r>
        <w:t>5.3.</w:t>
      </w:r>
      <w:r>
        <w:rPr>
          <w:rFonts w:asciiTheme="minorHAnsi" w:eastAsiaTheme="minorEastAsia" w:hAnsiTheme="minorHAnsi" w:cstheme="minorBidi"/>
          <w:szCs w:val="22"/>
          <w:lang w:eastAsia="fr-CA"/>
        </w:rPr>
        <w:tab/>
      </w:r>
      <w:r>
        <w:t>Publicité et promotion</w:t>
      </w:r>
      <w:r>
        <w:tab/>
      </w:r>
      <w:r>
        <w:fldChar w:fldCharType="begin"/>
      </w:r>
      <w:r>
        <w:instrText xml:space="preserve"> PAGEREF _Toc68017021 \h </w:instrText>
      </w:r>
      <w:r>
        <w:fldChar w:fldCharType="separate"/>
      </w:r>
      <w:r>
        <w:t>6</w:t>
      </w:r>
      <w:r>
        <w:fldChar w:fldCharType="end"/>
      </w:r>
    </w:p>
    <w:p w14:paraId="6B964095" w14:textId="7D543F41" w:rsidR="00CF5A8E" w:rsidRDefault="00CF5A8E">
      <w:pPr>
        <w:pStyle w:val="TM1"/>
        <w:rPr>
          <w:rFonts w:asciiTheme="minorHAnsi" w:eastAsiaTheme="minorEastAsia" w:hAnsiTheme="minorHAnsi" w:cstheme="minorBidi"/>
          <w:b w:val="0"/>
          <w:caps w:val="0"/>
          <w:szCs w:val="22"/>
          <w:lang w:eastAsia="fr-CA"/>
        </w:rPr>
      </w:pPr>
      <w:r w:rsidRPr="007254CD">
        <w:rPr>
          <w:rFonts w:eastAsiaTheme="minorHAnsi"/>
        </w:rPr>
        <w:t>6.</w:t>
      </w:r>
      <w:r>
        <w:rPr>
          <w:rFonts w:asciiTheme="minorHAnsi" w:eastAsiaTheme="minorEastAsia" w:hAnsiTheme="minorHAnsi" w:cstheme="minorBidi"/>
          <w:b w:val="0"/>
          <w:caps w:val="0"/>
          <w:szCs w:val="22"/>
          <w:lang w:eastAsia="fr-CA"/>
        </w:rPr>
        <w:tab/>
      </w:r>
      <w:r w:rsidRPr="007254CD">
        <w:rPr>
          <w:rFonts w:eastAsiaTheme="minorHAnsi"/>
        </w:rPr>
        <w:t>Structure de certification</w:t>
      </w:r>
      <w:r>
        <w:tab/>
      </w:r>
      <w:r>
        <w:fldChar w:fldCharType="begin"/>
      </w:r>
      <w:r>
        <w:instrText xml:space="preserve"> PAGEREF _Toc68017022 \h </w:instrText>
      </w:r>
      <w:r>
        <w:fldChar w:fldCharType="separate"/>
      </w:r>
      <w:r>
        <w:t>7</w:t>
      </w:r>
      <w:r>
        <w:fldChar w:fldCharType="end"/>
      </w:r>
    </w:p>
    <w:p w14:paraId="7E387B4D" w14:textId="2E2A9912" w:rsidR="00CF5A8E" w:rsidRDefault="00CF5A8E">
      <w:pPr>
        <w:pStyle w:val="TM2"/>
        <w:rPr>
          <w:rFonts w:asciiTheme="minorHAnsi" w:eastAsiaTheme="minorEastAsia" w:hAnsiTheme="minorHAnsi" w:cstheme="minorBidi"/>
          <w:szCs w:val="22"/>
          <w:lang w:eastAsia="fr-CA"/>
        </w:rPr>
      </w:pPr>
      <w:r>
        <w:t>6.1.</w:t>
      </w:r>
      <w:r>
        <w:rPr>
          <w:rFonts w:asciiTheme="minorHAnsi" w:eastAsiaTheme="minorEastAsia" w:hAnsiTheme="minorHAnsi" w:cstheme="minorBidi"/>
          <w:szCs w:val="22"/>
          <w:lang w:eastAsia="fr-CA"/>
        </w:rPr>
        <w:tab/>
      </w:r>
      <w:r>
        <w:t>Points de contrôle et méthodes d’évaluation</w:t>
      </w:r>
      <w:r>
        <w:tab/>
      </w:r>
      <w:r>
        <w:fldChar w:fldCharType="begin"/>
      </w:r>
      <w:r>
        <w:instrText xml:space="preserve"> PAGEREF _Toc68017023 \h </w:instrText>
      </w:r>
      <w:r>
        <w:fldChar w:fldCharType="separate"/>
      </w:r>
      <w:r>
        <w:t>7</w:t>
      </w:r>
      <w:r>
        <w:fldChar w:fldCharType="end"/>
      </w:r>
    </w:p>
    <w:p w14:paraId="57DF3DD2" w14:textId="33830699" w:rsidR="00CF5A8E" w:rsidRDefault="00CF5A8E">
      <w:pPr>
        <w:pStyle w:val="TM2"/>
        <w:rPr>
          <w:rFonts w:asciiTheme="minorHAnsi" w:eastAsiaTheme="minorEastAsia" w:hAnsiTheme="minorHAnsi" w:cstheme="minorBidi"/>
          <w:szCs w:val="22"/>
          <w:lang w:eastAsia="fr-CA"/>
        </w:rPr>
      </w:pPr>
      <w:r>
        <w:t>6.2.</w:t>
      </w:r>
      <w:r>
        <w:rPr>
          <w:rFonts w:asciiTheme="minorHAnsi" w:eastAsiaTheme="minorEastAsia" w:hAnsiTheme="minorHAnsi" w:cstheme="minorBidi"/>
          <w:szCs w:val="22"/>
          <w:lang w:eastAsia="fr-CA"/>
        </w:rPr>
        <w:tab/>
      </w:r>
      <w:r>
        <w:t>Structures de contrôle</w:t>
      </w:r>
      <w:r>
        <w:tab/>
      </w:r>
      <w:r>
        <w:fldChar w:fldCharType="begin"/>
      </w:r>
      <w:r>
        <w:instrText xml:space="preserve"> PAGEREF _Toc68017024 \h </w:instrText>
      </w:r>
      <w:r>
        <w:fldChar w:fldCharType="separate"/>
      </w:r>
      <w:r>
        <w:t>7</w:t>
      </w:r>
      <w:r>
        <w:fldChar w:fldCharType="end"/>
      </w:r>
    </w:p>
    <w:p w14:paraId="2A537D14" w14:textId="1DD8236F" w:rsidR="00CF5A8E" w:rsidRDefault="00CF5A8E">
      <w:pPr>
        <w:pStyle w:val="TM1"/>
        <w:rPr>
          <w:rFonts w:asciiTheme="minorHAnsi" w:eastAsiaTheme="minorEastAsia" w:hAnsiTheme="minorHAnsi" w:cstheme="minorBidi"/>
          <w:b w:val="0"/>
          <w:caps w:val="0"/>
          <w:szCs w:val="22"/>
          <w:lang w:eastAsia="fr-CA"/>
        </w:rPr>
      </w:pPr>
      <w:r w:rsidRPr="007254CD">
        <w:rPr>
          <w:rFonts w:eastAsiaTheme="minorHAnsi"/>
        </w:rPr>
        <w:t>7.</w:t>
      </w:r>
      <w:r>
        <w:rPr>
          <w:rFonts w:asciiTheme="minorHAnsi" w:eastAsiaTheme="minorEastAsia" w:hAnsiTheme="minorHAnsi" w:cstheme="minorBidi"/>
          <w:b w:val="0"/>
          <w:caps w:val="0"/>
          <w:szCs w:val="22"/>
          <w:lang w:eastAsia="fr-CA"/>
        </w:rPr>
        <w:tab/>
      </w:r>
      <w:r w:rsidRPr="007254CD">
        <w:rPr>
          <w:rFonts w:eastAsiaTheme="minorHAnsi"/>
        </w:rPr>
        <w:t>conditions ayant trait à la commercialisation du produit</w:t>
      </w:r>
      <w:r>
        <w:tab/>
      </w:r>
      <w:r>
        <w:fldChar w:fldCharType="begin"/>
      </w:r>
      <w:r>
        <w:instrText xml:space="preserve"> PAGEREF _Toc68017025 \h </w:instrText>
      </w:r>
      <w:r>
        <w:fldChar w:fldCharType="separate"/>
      </w:r>
      <w:r>
        <w:t>8</w:t>
      </w:r>
      <w:r>
        <w:fldChar w:fldCharType="end"/>
      </w:r>
    </w:p>
    <w:p w14:paraId="5FF22F4C" w14:textId="04A20568" w:rsidR="00CF5A8E" w:rsidRDefault="00CF5A8E">
      <w:pPr>
        <w:pStyle w:val="TM2"/>
        <w:rPr>
          <w:rFonts w:asciiTheme="minorHAnsi" w:eastAsiaTheme="minorEastAsia" w:hAnsiTheme="minorHAnsi" w:cstheme="minorBidi"/>
          <w:szCs w:val="22"/>
          <w:lang w:eastAsia="fr-CA"/>
        </w:rPr>
      </w:pPr>
      <w:r>
        <w:t>7.1.</w:t>
      </w:r>
      <w:r>
        <w:rPr>
          <w:rFonts w:asciiTheme="minorHAnsi" w:eastAsiaTheme="minorEastAsia" w:hAnsiTheme="minorHAnsi" w:cstheme="minorBidi"/>
          <w:szCs w:val="22"/>
          <w:lang w:eastAsia="fr-CA"/>
        </w:rPr>
        <w:tab/>
      </w:r>
      <w:r w:rsidRPr="007254CD">
        <w:rPr>
          <w:rFonts w:eastAsiaTheme="minorHAnsi"/>
        </w:rPr>
        <w:t>Utilisateurs agréés</w:t>
      </w:r>
      <w:r>
        <w:tab/>
      </w:r>
      <w:r>
        <w:fldChar w:fldCharType="begin"/>
      </w:r>
      <w:r>
        <w:instrText xml:space="preserve"> PAGEREF _Toc68017026 \h </w:instrText>
      </w:r>
      <w:r>
        <w:fldChar w:fldCharType="separate"/>
      </w:r>
      <w:r>
        <w:t>8</w:t>
      </w:r>
      <w:r>
        <w:fldChar w:fldCharType="end"/>
      </w:r>
    </w:p>
    <w:p w14:paraId="690D57F0" w14:textId="72F9FE57" w:rsidR="00CF5A8E" w:rsidRDefault="00CF5A8E">
      <w:pPr>
        <w:pStyle w:val="TM2"/>
        <w:rPr>
          <w:rFonts w:asciiTheme="minorHAnsi" w:eastAsiaTheme="minorEastAsia" w:hAnsiTheme="minorHAnsi" w:cstheme="minorBidi"/>
          <w:szCs w:val="22"/>
          <w:lang w:eastAsia="fr-CA"/>
        </w:rPr>
      </w:pPr>
      <w:r w:rsidRPr="007254CD">
        <w:rPr>
          <w:rFonts w:eastAsiaTheme="minorHAnsi"/>
        </w:rPr>
        <w:t>7.2.</w:t>
      </w:r>
      <w:r>
        <w:rPr>
          <w:rFonts w:asciiTheme="minorHAnsi" w:eastAsiaTheme="minorEastAsia" w:hAnsiTheme="minorHAnsi" w:cstheme="minorBidi"/>
          <w:szCs w:val="22"/>
          <w:lang w:eastAsia="fr-CA"/>
        </w:rPr>
        <w:tab/>
      </w:r>
      <w:r w:rsidRPr="007254CD">
        <w:rPr>
          <w:rFonts w:eastAsiaTheme="minorHAnsi"/>
        </w:rPr>
        <w:t>Conditions d’interdiction de mise en marché</w:t>
      </w:r>
      <w:r>
        <w:tab/>
      </w:r>
      <w:r>
        <w:fldChar w:fldCharType="begin"/>
      </w:r>
      <w:r>
        <w:instrText xml:space="preserve"> PAGEREF _Toc68017027 \h </w:instrText>
      </w:r>
      <w:r>
        <w:fldChar w:fldCharType="separate"/>
      </w:r>
      <w:r>
        <w:t>8</w:t>
      </w:r>
      <w:r>
        <w:fldChar w:fldCharType="end"/>
      </w:r>
    </w:p>
    <w:p w14:paraId="3FF39084" w14:textId="7B04BC72" w:rsidR="00CF5A8E" w:rsidRDefault="00CF5A8E">
      <w:pPr>
        <w:pStyle w:val="TM1"/>
        <w:rPr>
          <w:rFonts w:asciiTheme="minorHAnsi" w:eastAsiaTheme="minorEastAsia" w:hAnsiTheme="minorHAnsi" w:cstheme="minorBidi"/>
          <w:b w:val="0"/>
          <w:caps w:val="0"/>
          <w:szCs w:val="22"/>
          <w:lang w:eastAsia="fr-CA"/>
        </w:rPr>
      </w:pPr>
      <w:r w:rsidRPr="007254CD">
        <w:rPr>
          <w:rFonts w:eastAsiaTheme="minorHAnsi"/>
        </w:rPr>
        <w:t>8.</w:t>
      </w:r>
      <w:r>
        <w:rPr>
          <w:rFonts w:asciiTheme="minorHAnsi" w:eastAsiaTheme="minorEastAsia" w:hAnsiTheme="minorHAnsi" w:cstheme="minorBidi"/>
          <w:b w:val="0"/>
          <w:caps w:val="0"/>
          <w:szCs w:val="22"/>
          <w:lang w:eastAsia="fr-CA"/>
        </w:rPr>
        <w:tab/>
      </w:r>
      <w:r w:rsidRPr="007254CD">
        <w:rPr>
          <w:rFonts w:eastAsiaTheme="minorHAnsi"/>
        </w:rPr>
        <w:t>Annexes</w:t>
      </w:r>
      <w:r>
        <w:tab/>
      </w:r>
      <w:r>
        <w:fldChar w:fldCharType="begin"/>
      </w:r>
      <w:r>
        <w:instrText xml:space="preserve"> PAGEREF _Toc68017028 \h </w:instrText>
      </w:r>
      <w:r>
        <w:fldChar w:fldCharType="separate"/>
      </w:r>
      <w:r>
        <w:t>9</w:t>
      </w:r>
      <w:r>
        <w:fldChar w:fldCharType="end"/>
      </w:r>
    </w:p>
    <w:p w14:paraId="7DFBFB3B" w14:textId="7464FAB7" w:rsidR="00CF5A8E" w:rsidRDefault="00CF5A8E">
      <w:pPr>
        <w:pStyle w:val="TM2"/>
        <w:rPr>
          <w:rFonts w:asciiTheme="minorHAnsi" w:eastAsiaTheme="minorEastAsia" w:hAnsiTheme="minorHAnsi" w:cstheme="minorBidi"/>
          <w:szCs w:val="22"/>
          <w:lang w:eastAsia="fr-CA"/>
        </w:rPr>
      </w:pPr>
      <w:r w:rsidRPr="007254CD">
        <w:rPr>
          <w:rFonts w:eastAsiaTheme="minorHAnsi"/>
        </w:rPr>
        <w:t>8.1.</w:t>
      </w:r>
      <w:r>
        <w:rPr>
          <w:rFonts w:asciiTheme="minorHAnsi" w:eastAsiaTheme="minorEastAsia" w:hAnsiTheme="minorHAnsi" w:cstheme="minorBidi"/>
          <w:szCs w:val="22"/>
          <w:lang w:eastAsia="fr-CA"/>
        </w:rPr>
        <w:tab/>
      </w:r>
      <w:r w:rsidRPr="007254CD">
        <w:rPr>
          <w:rFonts w:eastAsiaTheme="minorHAnsi"/>
        </w:rPr>
        <w:t>Définitions</w:t>
      </w:r>
      <w:r>
        <w:tab/>
      </w:r>
      <w:r>
        <w:fldChar w:fldCharType="begin"/>
      </w:r>
      <w:r>
        <w:instrText xml:space="preserve"> PAGEREF _Toc68017029 \h </w:instrText>
      </w:r>
      <w:r>
        <w:fldChar w:fldCharType="separate"/>
      </w:r>
      <w:r>
        <w:t>9</w:t>
      </w:r>
      <w:r>
        <w:fldChar w:fldCharType="end"/>
      </w:r>
    </w:p>
    <w:p w14:paraId="46E1FA1F" w14:textId="0668D8C2" w:rsidR="00CF5A8E" w:rsidRDefault="00CF5A8E">
      <w:pPr>
        <w:pStyle w:val="TM2"/>
        <w:rPr>
          <w:rFonts w:asciiTheme="minorHAnsi" w:eastAsiaTheme="minorEastAsia" w:hAnsiTheme="minorHAnsi" w:cstheme="minorBidi"/>
          <w:szCs w:val="22"/>
          <w:lang w:eastAsia="fr-CA"/>
        </w:rPr>
      </w:pPr>
      <w:r w:rsidRPr="007254CD">
        <w:rPr>
          <w:rFonts w:eastAsiaTheme="minorHAnsi"/>
        </w:rPr>
        <w:t>8.2.</w:t>
      </w:r>
      <w:r>
        <w:rPr>
          <w:rFonts w:asciiTheme="minorHAnsi" w:eastAsiaTheme="minorEastAsia" w:hAnsiTheme="minorHAnsi" w:cstheme="minorBidi"/>
          <w:szCs w:val="22"/>
          <w:lang w:eastAsia="fr-CA"/>
        </w:rPr>
        <w:tab/>
      </w:r>
      <w:r w:rsidRPr="007254CD">
        <w:rPr>
          <w:rFonts w:eastAsiaTheme="minorHAnsi"/>
        </w:rPr>
        <w:t>Schéma de vie de l’appellation</w:t>
      </w:r>
      <w:r>
        <w:tab/>
      </w:r>
      <w:r>
        <w:fldChar w:fldCharType="begin"/>
      </w:r>
      <w:r>
        <w:instrText xml:space="preserve"> PAGEREF _Toc68017030 \h </w:instrText>
      </w:r>
      <w:r>
        <w:fldChar w:fldCharType="separate"/>
      </w:r>
      <w:r>
        <w:t>9</w:t>
      </w:r>
      <w:r>
        <w:fldChar w:fldCharType="end"/>
      </w:r>
    </w:p>
    <w:p w14:paraId="6645627B" w14:textId="3BEA350A" w:rsidR="00CF5A8E" w:rsidRDefault="00CF5A8E">
      <w:pPr>
        <w:pStyle w:val="TM2"/>
        <w:rPr>
          <w:rFonts w:asciiTheme="minorHAnsi" w:eastAsiaTheme="minorEastAsia" w:hAnsiTheme="minorHAnsi" w:cstheme="minorBidi"/>
          <w:szCs w:val="22"/>
          <w:lang w:eastAsia="fr-CA"/>
        </w:rPr>
      </w:pPr>
      <w:r w:rsidRPr="007254CD">
        <w:rPr>
          <w:rFonts w:eastAsiaTheme="minorHAnsi"/>
        </w:rPr>
        <w:t>8.3.</w:t>
      </w:r>
      <w:r>
        <w:rPr>
          <w:rFonts w:asciiTheme="minorHAnsi" w:eastAsiaTheme="minorEastAsia" w:hAnsiTheme="minorHAnsi" w:cstheme="minorBidi"/>
          <w:szCs w:val="22"/>
          <w:lang w:eastAsia="fr-CA"/>
        </w:rPr>
        <w:tab/>
      </w:r>
      <w:r w:rsidRPr="007254CD">
        <w:rPr>
          <w:rFonts w:eastAsiaTheme="minorHAnsi"/>
        </w:rPr>
        <w:t>Plan de contrôle</w:t>
      </w:r>
      <w:r>
        <w:tab/>
      </w:r>
      <w:r>
        <w:fldChar w:fldCharType="begin"/>
      </w:r>
      <w:r>
        <w:instrText xml:space="preserve"> PAGEREF _Toc68017031 \h </w:instrText>
      </w:r>
      <w:r>
        <w:fldChar w:fldCharType="separate"/>
      </w:r>
      <w:r>
        <w:t>9</w:t>
      </w:r>
      <w:r>
        <w:fldChar w:fldCharType="end"/>
      </w:r>
    </w:p>
    <w:p w14:paraId="0EE0061E" w14:textId="036B5AAB" w:rsidR="00CF5A8E" w:rsidRDefault="00CF5A8E">
      <w:pPr>
        <w:pStyle w:val="TM2"/>
        <w:rPr>
          <w:rFonts w:asciiTheme="minorHAnsi" w:eastAsiaTheme="minorEastAsia" w:hAnsiTheme="minorHAnsi" w:cstheme="minorBidi"/>
          <w:szCs w:val="22"/>
          <w:lang w:eastAsia="fr-CA"/>
        </w:rPr>
      </w:pPr>
      <w:r w:rsidRPr="007254CD">
        <w:rPr>
          <w:rFonts w:eastAsiaTheme="minorHAnsi"/>
        </w:rPr>
        <w:t>8.4.</w:t>
      </w:r>
      <w:r>
        <w:rPr>
          <w:rFonts w:asciiTheme="minorHAnsi" w:eastAsiaTheme="minorEastAsia" w:hAnsiTheme="minorHAnsi" w:cstheme="minorBidi"/>
          <w:szCs w:val="22"/>
          <w:lang w:eastAsia="fr-CA"/>
        </w:rPr>
        <w:tab/>
      </w:r>
      <w:r w:rsidRPr="007254CD">
        <w:rPr>
          <w:rFonts w:eastAsiaTheme="minorHAnsi"/>
        </w:rPr>
        <w:t>Publications dans la Gazette officielle du Québec</w:t>
      </w:r>
      <w:r>
        <w:tab/>
      </w:r>
      <w:r>
        <w:fldChar w:fldCharType="begin"/>
      </w:r>
      <w:r>
        <w:instrText xml:space="preserve"> PAGEREF _Toc68017032 \h </w:instrText>
      </w:r>
      <w:r>
        <w:fldChar w:fldCharType="separate"/>
      </w:r>
      <w:r>
        <w:t>9</w:t>
      </w:r>
      <w:r>
        <w:fldChar w:fldCharType="end"/>
      </w:r>
    </w:p>
    <w:p w14:paraId="435762EC" w14:textId="471810EF" w:rsidR="00CF5A8E" w:rsidRDefault="00CF5A8E">
      <w:pPr>
        <w:pStyle w:val="TM2"/>
        <w:rPr>
          <w:rFonts w:asciiTheme="minorHAnsi" w:eastAsiaTheme="minorEastAsia" w:hAnsiTheme="minorHAnsi" w:cstheme="minorBidi"/>
          <w:szCs w:val="22"/>
          <w:lang w:eastAsia="fr-CA"/>
        </w:rPr>
      </w:pPr>
      <w:r w:rsidRPr="007254CD">
        <w:rPr>
          <w:rFonts w:eastAsiaTheme="minorHAnsi"/>
        </w:rPr>
        <w:t>8.5.</w:t>
      </w:r>
      <w:r>
        <w:rPr>
          <w:rFonts w:asciiTheme="minorHAnsi" w:eastAsiaTheme="minorEastAsia" w:hAnsiTheme="minorHAnsi" w:cstheme="minorBidi"/>
          <w:szCs w:val="22"/>
          <w:lang w:eastAsia="fr-CA"/>
        </w:rPr>
        <w:tab/>
      </w:r>
      <w:r w:rsidRPr="007254CD">
        <w:rPr>
          <w:rFonts w:eastAsiaTheme="minorHAnsi"/>
        </w:rPr>
        <w:t>Identification du groupement demandeur</w:t>
      </w:r>
      <w:r>
        <w:tab/>
      </w:r>
      <w:r>
        <w:fldChar w:fldCharType="begin"/>
      </w:r>
      <w:r>
        <w:instrText xml:space="preserve"> PAGEREF _Toc68017033 \h </w:instrText>
      </w:r>
      <w:r>
        <w:fldChar w:fldCharType="separate"/>
      </w:r>
      <w:r>
        <w:t>9</w:t>
      </w:r>
      <w:r>
        <w:fldChar w:fldCharType="end"/>
      </w:r>
    </w:p>
    <w:p w14:paraId="0A7AD027" w14:textId="3F52A2FF" w:rsidR="00CF5A8E" w:rsidRDefault="00CF5A8E">
      <w:pPr>
        <w:pStyle w:val="TM2"/>
        <w:rPr>
          <w:rFonts w:asciiTheme="minorHAnsi" w:eastAsiaTheme="minorEastAsia" w:hAnsiTheme="minorHAnsi" w:cstheme="minorBidi"/>
          <w:szCs w:val="22"/>
          <w:lang w:eastAsia="fr-CA"/>
        </w:rPr>
      </w:pPr>
      <w:r w:rsidRPr="007254CD">
        <w:rPr>
          <w:rFonts w:eastAsiaTheme="minorHAnsi"/>
        </w:rPr>
        <w:t>8.6.</w:t>
      </w:r>
      <w:r>
        <w:rPr>
          <w:rFonts w:asciiTheme="minorHAnsi" w:eastAsiaTheme="minorEastAsia" w:hAnsiTheme="minorHAnsi" w:cstheme="minorBidi"/>
          <w:szCs w:val="22"/>
          <w:lang w:eastAsia="fr-CA"/>
        </w:rPr>
        <w:tab/>
      </w:r>
      <w:r w:rsidRPr="007254CD">
        <w:rPr>
          <w:rFonts w:eastAsiaTheme="minorHAnsi"/>
        </w:rPr>
        <w:t>Autres</w:t>
      </w:r>
      <w:r>
        <w:tab/>
      </w:r>
      <w:r>
        <w:fldChar w:fldCharType="begin"/>
      </w:r>
      <w:r>
        <w:instrText xml:space="preserve"> PAGEREF _Toc68017034 \h </w:instrText>
      </w:r>
      <w:r>
        <w:fldChar w:fldCharType="separate"/>
      </w:r>
      <w:r>
        <w:t>9</w:t>
      </w:r>
      <w:r>
        <w:fldChar w:fldCharType="end"/>
      </w:r>
    </w:p>
    <w:p w14:paraId="44EA9813" w14:textId="24902889" w:rsidR="003754B7" w:rsidRPr="008C1D66" w:rsidRDefault="00450741" w:rsidP="00B05A0E">
      <w:pPr>
        <w:pStyle w:val="TDM2"/>
      </w:pPr>
      <w:r>
        <w:fldChar w:fldCharType="end"/>
      </w:r>
    </w:p>
    <w:p w14:paraId="76D8E951" w14:textId="77777777" w:rsidR="00E0659E" w:rsidRPr="00E0659E" w:rsidRDefault="00E0659E" w:rsidP="008D52F7">
      <w:pPr>
        <w:rPr>
          <w:rFonts w:eastAsiaTheme="minorHAnsi"/>
          <w:noProof/>
        </w:rPr>
        <w:sectPr w:rsidR="00E0659E" w:rsidRPr="00E0659E" w:rsidSect="00686201">
          <w:footerReference w:type="default" r:id="rId17"/>
          <w:pgSz w:w="12240" w:h="15840" w:code="1"/>
          <w:pgMar w:top="1440" w:right="1440" w:bottom="1440" w:left="1440" w:header="709" w:footer="709" w:gutter="0"/>
          <w:cols w:space="708"/>
          <w:titlePg/>
          <w:docGrid w:linePitch="360"/>
        </w:sectPr>
      </w:pPr>
    </w:p>
    <w:p w14:paraId="7A7BC627" w14:textId="4FEF5D77" w:rsidR="00874EF7" w:rsidRDefault="00377F9F" w:rsidP="008D52F7">
      <w:pPr>
        <w:pStyle w:val="Titreniveau1"/>
      </w:pPr>
      <w:bookmarkStart w:id="0" w:name="_Toc498518756"/>
      <w:bookmarkStart w:id="1" w:name="_Toc498519931"/>
      <w:bookmarkStart w:id="2" w:name="_Toc498520006"/>
      <w:bookmarkStart w:id="3" w:name="_Toc498606116"/>
      <w:bookmarkStart w:id="4" w:name="_Toc68017006"/>
      <w:r>
        <w:rPr>
          <w:noProof/>
        </w:rPr>
        <w:lastRenderedPageBreak/>
        <mc:AlternateContent>
          <mc:Choice Requires="wps">
            <w:drawing>
              <wp:anchor distT="0" distB="0" distL="114300" distR="114300" simplePos="0" relativeHeight="251661312" behindDoc="0" locked="0" layoutInCell="1" allowOverlap="1" wp14:anchorId="4476307A" wp14:editId="696CD049">
                <wp:simplePos x="0" y="0"/>
                <wp:positionH relativeFrom="column">
                  <wp:posOffset>3233217</wp:posOffset>
                </wp:positionH>
                <wp:positionV relativeFrom="paragraph">
                  <wp:posOffset>-519786</wp:posOffset>
                </wp:positionV>
                <wp:extent cx="3255264" cy="1455725"/>
                <wp:effectExtent l="0" t="0" r="21590" b="11430"/>
                <wp:wrapNone/>
                <wp:docPr id="3" name="Zone de texte 3"/>
                <wp:cNvGraphicFramePr/>
                <a:graphic xmlns:a="http://schemas.openxmlformats.org/drawingml/2006/main">
                  <a:graphicData uri="http://schemas.microsoft.com/office/word/2010/wordprocessingShape">
                    <wps:wsp>
                      <wps:cNvSpPr txBox="1"/>
                      <wps:spPr>
                        <a:xfrm>
                          <a:off x="0" y="0"/>
                          <a:ext cx="3255264" cy="1455725"/>
                        </a:xfrm>
                        <a:prstGeom prst="rect">
                          <a:avLst/>
                        </a:prstGeom>
                        <a:solidFill>
                          <a:schemeClr val="lt1"/>
                        </a:solidFill>
                        <a:ln w="6350">
                          <a:solidFill>
                            <a:prstClr val="black"/>
                          </a:solidFill>
                        </a:ln>
                      </wps:spPr>
                      <wps:txbx>
                        <w:txbxContent>
                          <w:p w14:paraId="145DE201" w14:textId="77777777" w:rsidR="00377F9F" w:rsidRDefault="00377F9F" w:rsidP="00377F9F">
                            <w:pPr>
                              <w:pStyle w:val="Consignes"/>
                              <w:pBdr>
                                <w:top w:val="none" w:sz="0" w:space="0" w:color="auto"/>
                                <w:left w:val="none" w:sz="0" w:space="0" w:color="auto"/>
                                <w:bottom w:val="none" w:sz="0" w:space="0" w:color="auto"/>
                                <w:right w:val="none" w:sz="0" w:space="0" w:color="auto"/>
                              </w:pBdr>
                            </w:pPr>
                            <w:r>
                              <w:t>Style : Dans le document qui suit il y différents styles de créer.</w:t>
                            </w:r>
                            <w:r w:rsidRPr="00C43C43">
                              <w:t xml:space="preserve"> </w:t>
                            </w:r>
                            <w:r>
                              <w:t>Des styles pour :</w:t>
                            </w:r>
                          </w:p>
                          <w:p w14:paraId="70B3EFDD" w14:textId="77777777" w:rsidR="00377F9F" w:rsidRDefault="00377F9F" w:rsidP="00377F9F">
                            <w:pPr>
                              <w:pStyle w:val="Consignes"/>
                              <w:numPr>
                                <w:ilvl w:val="0"/>
                                <w:numId w:val="9"/>
                              </w:numPr>
                              <w:pBdr>
                                <w:top w:val="none" w:sz="0" w:space="0" w:color="auto"/>
                                <w:left w:val="none" w:sz="0" w:space="0" w:color="auto"/>
                                <w:bottom w:val="none" w:sz="0" w:space="0" w:color="auto"/>
                                <w:right w:val="none" w:sz="0" w:space="0" w:color="auto"/>
                              </w:pBdr>
                              <w:ind w:left="360"/>
                            </w:pPr>
                            <w:r>
                              <w:t>Les différents niveaux de titres;</w:t>
                            </w:r>
                          </w:p>
                          <w:p w14:paraId="4205F7A2" w14:textId="77777777" w:rsidR="00377F9F" w:rsidRDefault="00377F9F" w:rsidP="00377F9F">
                            <w:pPr>
                              <w:pStyle w:val="Consignes"/>
                              <w:numPr>
                                <w:ilvl w:val="0"/>
                                <w:numId w:val="9"/>
                              </w:numPr>
                              <w:pBdr>
                                <w:top w:val="none" w:sz="0" w:space="0" w:color="auto"/>
                                <w:left w:val="none" w:sz="0" w:space="0" w:color="auto"/>
                                <w:bottom w:val="none" w:sz="0" w:space="0" w:color="auto"/>
                                <w:right w:val="none" w:sz="0" w:space="0" w:color="auto"/>
                              </w:pBdr>
                              <w:ind w:left="360"/>
                            </w:pPr>
                            <w:r>
                              <w:t>Les paragraphes;</w:t>
                            </w:r>
                          </w:p>
                          <w:p w14:paraId="79F9CF8D" w14:textId="77777777" w:rsidR="00377F9F" w:rsidRDefault="00377F9F" w:rsidP="00377F9F">
                            <w:pPr>
                              <w:pStyle w:val="Consignes"/>
                              <w:numPr>
                                <w:ilvl w:val="0"/>
                                <w:numId w:val="9"/>
                              </w:numPr>
                              <w:pBdr>
                                <w:top w:val="none" w:sz="0" w:space="0" w:color="auto"/>
                                <w:left w:val="none" w:sz="0" w:space="0" w:color="auto"/>
                                <w:bottom w:val="none" w:sz="0" w:space="0" w:color="auto"/>
                                <w:right w:val="none" w:sz="0" w:space="0" w:color="auto"/>
                              </w:pBdr>
                              <w:ind w:left="360"/>
                            </w:pPr>
                            <w:r>
                              <w:t>La table des matières;</w:t>
                            </w:r>
                          </w:p>
                          <w:p w14:paraId="7F9C3BEB" w14:textId="77777777" w:rsidR="00377F9F" w:rsidRDefault="00377F9F" w:rsidP="00377F9F">
                            <w:pPr>
                              <w:pStyle w:val="Consignes"/>
                              <w:numPr>
                                <w:ilvl w:val="0"/>
                                <w:numId w:val="9"/>
                              </w:numPr>
                              <w:pBdr>
                                <w:top w:val="none" w:sz="0" w:space="0" w:color="auto"/>
                                <w:left w:val="none" w:sz="0" w:space="0" w:color="auto"/>
                                <w:bottom w:val="none" w:sz="0" w:space="0" w:color="auto"/>
                                <w:right w:val="none" w:sz="0" w:space="0" w:color="auto"/>
                              </w:pBdr>
                              <w:ind w:left="360"/>
                            </w:pPr>
                            <w:r>
                              <w:t xml:space="preserve">Les puces.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6307A" id="Zone de texte 3" o:spid="_x0000_s1027" type="#_x0000_t202" style="position:absolute;left:0;text-align:left;margin-left:254.6pt;margin-top:-40.95pt;width:256.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" fillcolor="white [3201]" strokeweight=".5pt">
                <v:textbox>
                  <w:txbxContent>
                    <w:p w14:paraId="145DE201" w14:textId="77777777" w:rsidR="00377F9F" w:rsidRDefault="00377F9F" w:rsidP="00377F9F">
                      <w:pPr>
                        <w:pStyle w:val="Consignes"/>
                        <w:pBdr>
                          <w:top w:val="none" w:sz="0" w:space="0" w:color="auto"/>
                          <w:left w:val="none" w:sz="0" w:space="0" w:color="auto"/>
                          <w:bottom w:val="none" w:sz="0" w:space="0" w:color="auto"/>
                          <w:right w:val="none" w:sz="0" w:space="0" w:color="auto"/>
                        </w:pBdr>
                      </w:pPr>
                      <w:r>
                        <w:t>Style : Dans le document qui suit il y différents styles de créer.</w:t>
                      </w:r>
                      <w:r w:rsidRPr="00C43C43">
                        <w:t xml:space="preserve"> </w:t>
                      </w:r>
                      <w:r>
                        <w:t>Des styles pour :</w:t>
                      </w:r>
                    </w:p>
                    <w:p w14:paraId="70B3EFDD" w14:textId="77777777" w:rsidR="00377F9F" w:rsidRDefault="00377F9F" w:rsidP="00377F9F">
                      <w:pPr>
                        <w:pStyle w:val="Consignes"/>
                        <w:numPr>
                          <w:ilvl w:val="0"/>
                          <w:numId w:val="9"/>
                        </w:numPr>
                        <w:pBdr>
                          <w:top w:val="none" w:sz="0" w:space="0" w:color="auto"/>
                          <w:left w:val="none" w:sz="0" w:space="0" w:color="auto"/>
                          <w:bottom w:val="none" w:sz="0" w:space="0" w:color="auto"/>
                          <w:right w:val="none" w:sz="0" w:space="0" w:color="auto"/>
                        </w:pBdr>
                        <w:ind w:left="360"/>
                      </w:pPr>
                      <w:r>
                        <w:t>Les différents niveaux de titres;</w:t>
                      </w:r>
                    </w:p>
                    <w:p w14:paraId="4205F7A2" w14:textId="77777777" w:rsidR="00377F9F" w:rsidRDefault="00377F9F" w:rsidP="00377F9F">
                      <w:pPr>
                        <w:pStyle w:val="Consignes"/>
                        <w:numPr>
                          <w:ilvl w:val="0"/>
                          <w:numId w:val="9"/>
                        </w:numPr>
                        <w:pBdr>
                          <w:top w:val="none" w:sz="0" w:space="0" w:color="auto"/>
                          <w:left w:val="none" w:sz="0" w:space="0" w:color="auto"/>
                          <w:bottom w:val="none" w:sz="0" w:space="0" w:color="auto"/>
                          <w:right w:val="none" w:sz="0" w:space="0" w:color="auto"/>
                        </w:pBdr>
                        <w:ind w:left="360"/>
                      </w:pPr>
                      <w:r>
                        <w:t>Les paragraphes;</w:t>
                      </w:r>
                    </w:p>
                    <w:p w14:paraId="79F9CF8D" w14:textId="77777777" w:rsidR="00377F9F" w:rsidRDefault="00377F9F" w:rsidP="00377F9F">
                      <w:pPr>
                        <w:pStyle w:val="Consignes"/>
                        <w:numPr>
                          <w:ilvl w:val="0"/>
                          <w:numId w:val="9"/>
                        </w:numPr>
                        <w:pBdr>
                          <w:top w:val="none" w:sz="0" w:space="0" w:color="auto"/>
                          <w:left w:val="none" w:sz="0" w:space="0" w:color="auto"/>
                          <w:bottom w:val="none" w:sz="0" w:space="0" w:color="auto"/>
                          <w:right w:val="none" w:sz="0" w:space="0" w:color="auto"/>
                        </w:pBdr>
                        <w:ind w:left="360"/>
                      </w:pPr>
                      <w:r>
                        <w:t>La table des matières;</w:t>
                      </w:r>
                    </w:p>
                    <w:p w14:paraId="7F9C3BEB" w14:textId="77777777" w:rsidR="00377F9F" w:rsidRDefault="00377F9F" w:rsidP="00377F9F">
                      <w:pPr>
                        <w:pStyle w:val="Consignes"/>
                        <w:numPr>
                          <w:ilvl w:val="0"/>
                          <w:numId w:val="9"/>
                        </w:numPr>
                        <w:pBdr>
                          <w:top w:val="none" w:sz="0" w:space="0" w:color="auto"/>
                          <w:left w:val="none" w:sz="0" w:space="0" w:color="auto"/>
                          <w:bottom w:val="none" w:sz="0" w:space="0" w:color="auto"/>
                          <w:right w:val="none" w:sz="0" w:space="0" w:color="auto"/>
                        </w:pBdr>
                        <w:ind w:left="360"/>
                      </w:pPr>
                      <w:r>
                        <w:t xml:space="preserve">Les puces. </w:t>
                      </w:r>
                    </w:p>
                  </w:txbxContent>
                </v:textbox>
              </v:shape>
            </w:pict>
          </mc:Fallback>
        </mc:AlternateContent>
      </w:r>
      <w:r w:rsidR="00E0659E" w:rsidRPr="00874EF7">
        <w:t>appellation</w:t>
      </w:r>
      <w:r w:rsidR="00E0659E" w:rsidRPr="001213A2">
        <w:t xml:space="preserve"> </w:t>
      </w:r>
      <w:r w:rsidR="00E0659E" w:rsidRPr="008D52F7">
        <w:t>réservée</w:t>
      </w:r>
      <w:r w:rsidR="00E0659E" w:rsidRPr="001213A2">
        <w:t xml:space="preserve"> dont on demande la reconnaissance</w:t>
      </w:r>
      <w:bookmarkEnd w:id="0"/>
      <w:bookmarkEnd w:id="1"/>
      <w:bookmarkEnd w:id="2"/>
      <w:bookmarkEnd w:id="3"/>
      <w:bookmarkEnd w:id="4"/>
    </w:p>
    <w:p w14:paraId="66B7BF6E" w14:textId="1C73F08B" w:rsidR="00244E44" w:rsidRDefault="00244E44" w:rsidP="00244E44">
      <w:pPr>
        <w:pStyle w:val="Paragrapheniveau1"/>
      </w:pPr>
      <w:r>
        <w:t xml:space="preserve">Style « Paragraphe niveau 1 » : texte qui suit le titre, qui n’est pas numéroté et qui ne se trouve pas dans la table des matières. Insérer du texte insérer du texte insérer du texte insérer du texte insérer du texte insérer du texte </w:t>
      </w:r>
    </w:p>
    <w:p w14:paraId="7D10D08D" w14:textId="02BF3A84" w:rsidR="00C43C43" w:rsidRDefault="00377F9F" w:rsidP="00524667">
      <w:pPr>
        <w:pStyle w:val="Titreniveau2"/>
      </w:pPr>
      <w:bookmarkStart w:id="5" w:name="_Toc68017007"/>
      <w:r>
        <mc:AlternateContent>
          <mc:Choice Requires="wps">
            <w:drawing>
              <wp:anchor distT="0" distB="0" distL="114300" distR="114300" simplePos="0" relativeHeight="251663360" behindDoc="0" locked="0" layoutInCell="1" allowOverlap="1" wp14:anchorId="33464043" wp14:editId="4DA9A6B8">
                <wp:simplePos x="0" y="0"/>
                <wp:positionH relativeFrom="column">
                  <wp:posOffset>4323257</wp:posOffset>
                </wp:positionH>
                <wp:positionV relativeFrom="paragraph">
                  <wp:posOffset>324257</wp:posOffset>
                </wp:positionV>
                <wp:extent cx="2165045" cy="1163117"/>
                <wp:effectExtent l="0" t="0" r="26035" b="18415"/>
                <wp:wrapNone/>
                <wp:docPr id="4" name="Zone de texte 4"/>
                <wp:cNvGraphicFramePr/>
                <a:graphic xmlns:a="http://schemas.openxmlformats.org/drawingml/2006/main">
                  <a:graphicData uri="http://schemas.microsoft.com/office/word/2010/wordprocessingShape">
                    <wps:wsp>
                      <wps:cNvSpPr txBox="1"/>
                      <wps:spPr>
                        <a:xfrm>
                          <a:off x="0" y="0"/>
                          <a:ext cx="2165045" cy="1163117"/>
                        </a:xfrm>
                        <a:prstGeom prst="rect">
                          <a:avLst/>
                        </a:prstGeom>
                        <a:solidFill>
                          <a:schemeClr val="lt1"/>
                        </a:solidFill>
                        <a:ln w="6350">
                          <a:solidFill>
                            <a:prstClr val="black"/>
                          </a:solidFill>
                        </a:ln>
                      </wps:spPr>
                      <wps:txbx>
                        <w:txbxContent>
                          <w:p w14:paraId="1AAE1CC1" w14:textId="61088C6D" w:rsidR="00377F9F" w:rsidRDefault="00377F9F" w:rsidP="00377F9F">
                            <w:pPr>
                              <w:pStyle w:val="Consignes"/>
                              <w:pBdr>
                                <w:top w:val="none" w:sz="0" w:space="0" w:color="auto"/>
                                <w:left w:val="none" w:sz="0" w:space="0" w:color="auto"/>
                                <w:bottom w:val="none" w:sz="0" w:space="0" w:color="auto"/>
                                <w:right w:val="none" w:sz="0" w:space="0" w:color="auto"/>
                              </w:pBdr>
                            </w:pPr>
                            <w:r>
                              <w:t xml:space="preserve">Style : </w:t>
                            </w:r>
                            <w:r w:rsidRPr="00B05A0E">
                              <w:t>Paragraphe</w:t>
                            </w:r>
                            <w:r>
                              <w:t xml:space="preserve"> niveau 2 et 3. Les styles « Titre » sont en gras et se retrouvent dans la table des matières. Il y a quatre styles de « Titres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64043" id="Zone de texte 4" o:spid="_x0000_s1028" type="#_x0000_t202" style="position:absolute;left:0;text-align:left;margin-left:340.4pt;margin-top:25.55pt;width:170.5pt;height:9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" fillcolor="white [3201]" strokeweight=".5pt">
                <v:textbox>
                  <w:txbxContent>
                    <w:p w14:paraId="1AAE1CC1" w14:textId="61088C6D" w:rsidR="00377F9F" w:rsidRDefault="00377F9F" w:rsidP="00377F9F">
                      <w:pPr>
                        <w:pStyle w:val="Consignes"/>
                        <w:pBdr>
                          <w:top w:val="none" w:sz="0" w:space="0" w:color="auto"/>
                          <w:left w:val="none" w:sz="0" w:space="0" w:color="auto"/>
                          <w:bottom w:val="none" w:sz="0" w:space="0" w:color="auto"/>
                          <w:right w:val="none" w:sz="0" w:space="0" w:color="auto"/>
                        </w:pBdr>
                      </w:pPr>
                      <w:r>
                        <w:t xml:space="preserve">Style : </w:t>
                      </w:r>
                      <w:r w:rsidRPr="00B05A0E">
                        <w:t>Paragraphe</w:t>
                      </w:r>
                      <w:r>
                        <w:t xml:space="preserve"> niveau 2 et 3. Les styles « Titre » sont en gras et se retrouvent dans la table des matières. Il y a quatre styles de « Titres ».</w:t>
                      </w:r>
                    </w:p>
                  </w:txbxContent>
                </v:textbox>
              </v:shape>
            </w:pict>
          </mc:Fallback>
        </mc:AlternateContent>
      </w:r>
      <w:r w:rsidR="008A685D">
        <w:t>D</w:t>
      </w:r>
      <w:r w:rsidR="00C15F4E" w:rsidRPr="00C15F4E">
        <w:t>escription du produit</w:t>
      </w:r>
      <w:bookmarkEnd w:id="5"/>
      <w:r w:rsidR="00C15F4E" w:rsidRPr="00C15F4E">
        <w:t xml:space="preserve"> </w:t>
      </w:r>
    </w:p>
    <w:p w14:paraId="5049B5A8" w14:textId="3FE957A9" w:rsidR="00EA107E" w:rsidRDefault="00EA107E" w:rsidP="00377F9F">
      <w:pPr>
        <w:pStyle w:val="Paragrapheniveau3avecnumro"/>
      </w:pPr>
      <w:r>
        <w:t>Style : Paragraphe niveau 3 avec numéro. Le premier est le Titre niveau 1. Il est numéroté avec un seul chiffre, est centré et commence une partie du document.</w:t>
      </w:r>
    </w:p>
    <w:p w14:paraId="36CAC64C" w14:textId="37641DB8" w:rsidR="00B323A0" w:rsidRDefault="00EA107E" w:rsidP="00377F9F">
      <w:pPr>
        <w:pStyle w:val="Paragrapheniveau3avecnumro"/>
      </w:pPr>
      <w:r>
        <w:t>Style : Paragraphe niveau 3 avec numéro. Le deuxième est le Titre niveau 2. Il est numéroté avec deux chiffres, il porte le titre d’une sous-catégorie d’un sujet qui comporte plusieurs volets.</w:t>
      </w:r>
      <w:r w:rsidR="00C43C43">
        <w:t xml:space="preserve"> </w:t>
      </w:r>
    </w:p>
    <w:p w14:paraId="1C262A67" w14:textId="77777777" w:rsidR="00EA107E" w:rsidRDefault="00EA107E" w:rsidP="00377F9F">
      <w:pPr>
        <w:pStyle w:val="Paragrapheniveau3avecnumro"/>
      </w:pPr>
      <w:r>
        <w:t xml:space="preserve">Style : Paragraphe niveau 3 avec numéro. Le troisième est le Titre niveau 3. Il est numéroté avec trois chiffres, il porte le titre d’une sous-sous-catégorie. On l’aurait utilisé si on avait voulu mettre un titre à ce point-ci et qu’on avait voulu le retrouver dans la table des matières. Ce </w:t>
      </w:r>
      <w:r w:rsidR="007A0B4C">
        <w:t>style</w:t>
      </w:r>
      <w:r>
        <w:t xml:space="preserve"> sera utilisé rarement.</w:t>
      </w:r>
    </w:p>
    <w:p w14:paraId="7F356E42" w14:textId="74F0E80F" w:rsidR="00534623" w:rsidRDefault="00EA107E" w:rsidP="00377F9F">
      <w:pPr>
        <w:pStyle w:val="Paragrapheniveau3avecnumro"/>
      </w:pPr>
      <w:r>
        <w:t>Style : Paragraphe niveau 3avec numéro. Le dernier style est Titre sans numéro.</w:t>
      </w:r>
      <w:r w:rsidR="007A0B4C">
        <w:t xml:space="preserve"> Ce style sera utilisé soit pour un titre comme la conclusion, l’annexe, les définitions ou </w:t>
      </w:r>
      <w:r w:rsidR="00377F9F">
        <w:t>autres titres</w:t>
      </w:r>
      <w:r w:rsidR="007A0B4C">
        <w:t xml:space="preserve"> qui n’est pas nécessaire de numéroter. Ce style sera utilisé pour un titre qui se trouve au début ou à la fin du document.</w:t>
      </w:r>
      <w:r>
        <w:t xml:space="preserve"> </w:t>
      </w:r>
    </w:p>
    <w:p w14:paraId="3FD3C6B3" w14:textId="36468F84" w:rsidR="00B323A0" w:rsidRDefault="00377F9F" w:rsidP="00524667">
      <w:pPr>
        <w:pStyle w:val="Titreniveau2"/>
      </w:pPr>
      <w:bookmarkStart w:id="6" w:name="_Toc68017008"/>
      <w:r w:rsidRPr="00524667">
        <mc:AlternateContent>
          <mc:Choice Requires="wps">
            <w:drawing>
              <wp:anchor distT="0" distB="0" distL="114300" distR="114300" simplePos="0" relativeHeight="251665408" behindDoc="0" locked="0" layoutInCell="1" allowOverlap="1" wp14:anchorId="3375BB7E" wp14:editId="3A1BC9E5">
                <wp:simplePos x="0" y="0"/>
                <wp:positionH relativeFrom="column">
                  <wp:posOffset>4089197</wp:posOffset>
                </wp:positionH>
                <wp:positionV relativeFrom="paragraph">
                  <wp:posOffset>167209</wp:posOffset>
                </wp:positionV>
                <wp:extent cx="2165045" cy="1792224"/>
                <wp:effectExtent l="0" t="0" r="26035" b="17780"/>
                <wp:wrapNone/>
                <wp:docPr id="5" name="Zone de texte 5"/>
                <wp:cNvGraphicFramePr/>
                <a:graphic xmlns:a="http://schemas.openxmlformats.org/drawingml/2006/main">
                  <a:graphicData uri="http://schemas.microsoft.com/office/word/2010/wordprocessingShape">
                    <wps:wsp>
                      <wps:cNvSpPr txBox="1"/>
                      <wps:spPr>
                        <a:xfrm>
                          <a:off x="0" y="0"/>
                          <a:ext cx="2165045" cy="1792224"/>
                        </a:xfrm>
                        <a:prstGeom prst="rect">
                          <a:avLst/>
                        </a:prstGeom>
                        <a:solidFill>
                          <a:schemeClr val="lt1"/>
                        </a:solidFill>
                        <a:ln w="6350">
                          <a:solidFill>
                            <a:prstClr val="black"/>
                          </a:solidFill>
                        </a:ln>
                      </wps:spPr>
                      <wps:txbx>
                        <w:txbxContent>
                          <w:p w14:paraId="2ABE885C" w14:textId="77777777" w:rsidR="00377F9F" w:rsidRDefault="00377F9F" w:rsidP="00377F9F">
                            <w:pPr>
                              <w:pStyle w:val="Consignes"/>
                              <w:pBdr>
                                <w:top w:val="none" w:sz="0" w:space="0" w:color="auto"/>
                                <w:left w:val="none" w:sz="0" w:space="0" w:color="auto"/>
                                <w:bottom w:val="none" w:sz="0" w:space="0" w:color="auto"/>
                                <w:right w:val="none" w:sz="0" w:space="0" w:color="auto"/>
                              </w:pBdr>
                            </w:pPr>
                            <w:r>
                              <w:t>Style : Paragraphe niveaux 2 et 3. Les styles « Paragraphe » peuvent être soit numérotés ou non. Ils ne se retrouvent pas dans la table des matières. Ils sont utilisés pour du texte.</w:t>
                            </w:r>
                          </w:p>
                          <w:p w14:paraId="1075A361" w14:textId="112AE178" w:rsidR="00377F9F" w:rsidRDefault="00377F9F" w:rsidP="00377F9F">
                            <w:pPr>
                              <w:pStyle w:val="Consignes"/>
                              <w:pBdr>
                                <w:top w:val="none" w:sz="0" w:space="0" w:color="auto"/>
                                <w:left w:val="none" w:sz="0" w:space="0" w:color="auto"/>
                                <w:bottom w:val="none" w:sz="0" w:space="0" w:color="auto"/>
                                <w:right w:val="none" w:sz="0" w:space="0" w:color="auto"/>
                              </w:pBdr>
                            </w:pPr>
                            <w:r>
                              <w:t xml:space="preserve">Il y a quatre styles de « Paragraphe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5BB7E" id="Zone de texte 5" o:spid="_x0000_s1029" type="#_x0000_t202" style="position:absolute;left:0;text-align:left;margin-left:322pt;margin-top:13.15pt;width:170.5pt;height:14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" fillcolor="white [3201]" strokeweight=".5pt">
                <v:textbox>
                  <w:txbxContent>
                    <w:p w14:paraId="2ABE885C" w14:textId="77777777" w:rsidR="00377F9F" w:rsidRDefault="00377F9F" w:rsidP="00377F9F">
                      <w:pPr>
                        <w:pStyle w:val="Consignes"/>
                        <w:pBdr>
                          <w:top w:val="none" w:sz="0" w:space="0" w:color="auto"/>
                          <w:left w:val="none" w:sz="0" w:space="0" w:color="auto"/>
                          <w:bottom w:val="none" w:sz="0" w:space="0" w:color="auto"/>
                          <w:right w:val="none" w:sz="0" w:space="0" w:color="auto"/>
                        </w:pBdr>
                      </w:pPr>
                      <w:r>
                        <w:t>Style : Paragraphe niveaux 2 et 3. Les styles « Paragraphe » peuvent être soit numérotés ou non. Ils ne se retrouvent pas dans la table des matières. Ils sont utilisés pour du texte.</w:t>
                      </w:r>
                    </w:p>
                    <w:p w14:paraId="1075A361" w14:textId="112AE178" w:rsidR="00377F9F" w:rsidRDefault="00377F9F" w:rsidP="00377F9F">
                      <w:pPr>
                        <w:pStyle w:val="Consignes"/>
                        <w:pBdr>
                          <w:top w:val="none" w:sz="0" w:space="0" w:color="auto"/>
                          <w:left w:val="none" w:sz="0" w:space="0" w:color="auto"/>
                          <w:bottom w:val="none" w:sz="0" w:space="0" w:color="auto"/>
                          <w:right w:val="none" w:sz="0" w:space="0" w:color="auto"/>
                        </w:pBdr>
                      </w:pPr>
                      <w:r>
                        <w:t xml:space="preserve">Il y a quatre styles de « Paragraphe ». </w:t>
                      </w:r>
                    </w:p>
                  </w:txbxContent>
                </v:textbox>
              </v:shape>
            </w:pict>
          </mc:Fallback>
        </mc:AlternateContent>
      </w:r>
      <w:r w:rsidR="008A685D" w:rsidRPr="00524667">
        <w:t>P</w:t>
      </w:r>
      <w:r w:rsidR="00C15F4E" w:rsidRPr="00524667">
        <w:t>ortée</w:t>
      </w:r>
      <w:r w:rsidR="00C15F4E">
        <w:t xml:space="preserve"> de la certification</w:t>
      </w:r>
      <w:bookmarkEnd w:id="6"/>
    </w:p>
    <w:p w14:paraId="287363AC" w14:textId="206DF6E7" w:rsidR="00F36DE2" w:rsidRDefault="007A0B4C" w:rsidP="00377F9F">
      <w:pPr>
        <w:pStyle w:val="Paragrapheniveau3avecnumro"/>
      </w:pPr>
      <w:r>
        <w:t xml:space="preserve">Style : Paragraphe niveau 3 avec numéro. Le premier est Paragraphe niveau 1. </w:t>
      </w:r>
      <w:r w:rsidR="00437FB4">
        <w:t>On l’utilise pour du t</w:t>
      </w:r>
      <w:r>
        <w:t>exte qui suit le titre, (explication, description) qui n’est pas numéroté et qui ne se trouve pas dans la table des matières.</w:t>
      </w:r>
    </w:p>
    <w:p w14:paraId="6DC38484" w14:textId="241FBAF8" w:rsidR="00437FB4" w:rsidRDefault="00437FB4" w:rsidP="00377F9F">
      <w:pPr>
        <w:pStyle w:val="Paragrapheniveau3avecnumro"/>
      </w:pPr>
      <w:r>
        <w:t>Style : Paragraphe niveau 3 avec numéro. Le deuxième style est Paragraphe niveau 2 avec numéro. Il est numéroté avec deux chiffres. On l’utilise quand le premier titre (Titre niveau 1) n’a pas de sous</w:t>
      </w:r>
      <w:r w:rsidR="007F5EB9">
        <w:t>-</w:t>
      </w:r>
      <w:r>
        <w:t>catégories</w:t>
      </w:r>
      <w:r w:rsidR="00762715">
        <w:t xml:space="preserve"> (Titre niveau 2)</w:t>
      </w:r>
      <w:r>
        <w:t>, mais qu’il a des sous</w:t>
      </w:r>
      <w:r w:rsidR="007F5EB9">
        <w:t>-</w:t>
      </w:r>
      <w:r>
        <w:t>points. Ce style ne se retrouve pas dans la table des matières.</w:t>
      </w:r>
    </w:p>
    <w:p w14:paraId="00BF9D4A" w14:textId="77777777" w:rsidR="00437FB4" w:rsidRDefault="00437FB4" w:rsidP="00377F9F">
      <w:pPr>
        <w:pStyle w:val="Paragrapheniveau3avecnumro"/>
      </w:pPr>
      <w:r>
        <w:t>Style : Paragraphe niveau 3 avec numéro. Le troisième est Paragraphe niveau 2 et 3. Ce style est utilisé à la suite des styles Titre niveau 2 ou Titre niveau 3. On l’utilise quand les titres des sous-catégories et des sous-sous-catégories ont besoin de texte, d’explications.</w:t>
      </w:r>
    </w:p>
    <w:p w14:paraId="5201D18F" w14:textId="77777777" w:rsidR="00437FB4" w:rsidRDefault="00437FB4" w:rsidP="00377F9F">
      <w:pPr>
        <w:pStyle w:val="Paragrapheniveau3avecnumro"/>
      </w:pPr>
      <w:r>
        <w:t xml:space="preserve">Style : Paragraphe niveau 3 avec numéro. Le dernier style est Paragraphe niveau 3 avec numéro. </w:t>
      </w:r>
      <w:r w:rsidR="00762715">
        <w:t>On l’utilise dans un cas comme ici; lorsque nous avons différents points dans une sous-catégorie qui ne requiert pas de titre et qu’on ne veut pas dans la table des matières.</w:t>
      </w:r>
    </w:p>
    <w:p w14:paraId="60584E91" w14:textId="77777777" w:rsidR="003F3251" w:rsidRDefault="003F3251" w:rsidP="00377F9F">
      <w:pPr>
        <w:pStyle w:val="Paragrapheniveau3avecnumro"/>
      </w:pPr>
      <w:r>
        <w:lastRenderedPageBreak/>
        <w:t>Style : Paragraphe niveau 3 avec numéro. Le deuxième style est Puces niveau 3, il est utilisé pour les puces dans un style de niveau 3. Les puces sont légèrement en retrait pour être aligné avec le texte d’un troisième niveau. Par exemple :</w:t>
      </w:r>
    </w:p>
    <w:p w14:paraId="36CAE8A4" w14:textId="77777777" w:rsidR="003F3251" w:rsidRDefault="003F3251" w:rsidP="008D52F7">
      <w:pPr>
        <w:pStyle w:val="Pucesniveau3"/>
      </w:pPr>
      <w:r w:rsidRPr="008D52F7">
        <w:t>premier</w:t>
      </w:r>
      <w:r>
        <w:t xml:space="preserve"> point;</w:t>
      </w:r>
    </w:p>
    <w:p w14:paraId="214BBEDC" w14:textId="77777777" w:rsidR="003F3251" w:rsidRDefault="003F3251" w:rsidP="008D52F7">
      <w:pPr>
        <w:pStyle w:val="Pucesniveau3"/>
      </w:pPr>
      <w:r>
        <w:t>deuxième point;</w:t>
      </w:r>
    </w:p>
    <w:p w14:paraId="71E5CB3F" w14:textId="571D2FBB" w:rsidR="003F3251" w:rsidRDefault="003F3251" w:rsidP="008D52F7">
      <w:pPr>
        <w:pStyle w:val="Pucesniveau3"/>
      </w:pPr>
      <w:r>
        <w:t>dernier point.</w:t>
      </w:r>
    </w:p>
    <w:p w14:paraId="15BCF519" w14:textId="77777777" w:rsidR="00377F9F" w:rsidRDefault="00377F9F" w:rsidP="00377F9F">
      <w:pPr>
        <w:pStyle w:val="Paragrapheniveau1"/>
      </w:pPr>
    </w:p>
    <w:p w14:paraId="17B31B1D" w14:textId="77777777" w:rsidR="00B323A0" w:rsidRDefault="00B323A0" w:rsidP="00E97B4B">
      <w:pPr>
        <w:pStyle w:val="Paragrapheniveau1"/>
        <w:sectPr w:rsidR="00B323A0" w:rsidSect="00686201">
          <w:footerReference w:type="default" r:id="rId18"/>
          <w:footerReference w:type="first" r:id="rId19"/>
          <w:pgSz w:w="12240" w:h="15840" w:code="1"/>
          <w:pgMar w:top="1440" w:right="1440" w:bottom="1440" w:left="1440" w:header="709" w:footer="709" w:gutter="0"/>
          <w:pgNumType w:start="1"/>
          <w:cols w:space="708"/>
          <w:docGrid w:linePitch="360"/>
        </w:sectPr>
      </w:pPr>
    </w:p>
    <w:p w14:paraId="4D23D850" w14:textId="2FE5AF76" w:rsidR="00874EF7" w:rsidRDefault="008A685D" w:rsidP="008D52F7">
      <w:pPr>
        <w:pStyle w:val="Titreniveau1"/>
      </w:pPr>
      <w:bookmarkStart w:id="7" w:name="_Toc68017009"/>
      <w:r>
        <w:lastRenderedPageBreak/>
        <w:t>D</w:t>
      </w:r>
      <w:r w:rsidR="00244E44" w:rsidRPr="00244E44">
        <w:t>élimitation de l’aire géographique</w:t>
      </w:r>
      <w:bookmarkEnd w:id="7"/>
    </w:p>
    <w:p w14:paraId="732E586A" w14:textId="77777777" w:rsidR="00915A17" w:rsidRDefault="00B323A0" w:rsidP="00E97B4B">
      <w:pPr>
        <w:pStyle w:val="Paragrapheniveau1"/>
      </w:pPr>
      <w:r>
        <w:t>Style :</w:t>
      </w:r>
      <w:r w:rsidR="003754B7">
        <w:t xml:space="preserve"> </w:t>
      </w:r>
      <w:r>
        <w:t>Paragraphe niveau 1</w:t>
      </w:r>
      <w:r w:rsidR="003754B7">
        <w:t>.</w:t>
      </w:r>
      <w:r>
        <w:t xml:space="preserve"> Texte qui suit le titre, qui n’est pas numéroté et qui ne se trouve pas dans la table des matières.</w:t>
      </w:r>
      <w:r w:rsidR="00BA6E23">
        <w:t xml:space="preserve"> </w:t>
      </w:r>
      <w:r w:rsidR="00732CC0">
        <w:t>Insérer du texte insérer du texte insérer du texte insérer du texte ins</w:t>
      </w:r>
      <w:r>
        <w:t xml:space="preserve">érer du texte insérer du texte </w:t>
      </w:r>
    </w:p>
    <w:p w14:paraId="5402D52A" w14:textId="3C54DE3D" w:rsidR="00C425FF" w:rsidRDefault="00D21E98" w:rsidP="00524667">
      <w:pPr>
        <w:pStyle w:val="Titreniveau2"/>
      </w:pPr>
      <w:bookmarkStart w:id="8" w:name="_Toc68017010"/>
      <w:r>
        <w:t>Délimitation et d</w:t>
      </w:r>
      <w:r w:rsidR="008A685D">
        <w:t xml:space="preserve">escription de l’aire </w:t>
      </w:r>
      <w:r w:rsidR="00244E44" w:rsidRPr="00244E44">
        <w:t>géographique</w:t>
      </w:r>
      <w:bookmarkEnd w:id="8"/>
    </w:p>
    <w:p w14:paraId="0BB89370" w14:textId="77777777" w:rsidR="00C425FF" w:rsidRDefault="00C425FF" w:rsidP="00524667">
      <w:pPr>
        <w:pStyle w:val="Paragrapheniveau3avecnumro"/>
      </w:pPr>
      <w:bookmarkStart w:id="9" w:name="_Toc498519933"/>
      <w:bookmarkStart w:id="10" w:name="_Toc498520008"/>
      <w:bookmarkStart w:id="11" w:name="_Toc498518758"/>
      <w:r>
        <w:t xml:space="preserve">Style : </w:t>
      </w:r>
      <w:bookmarkEnd w:id="9"/>
      <w:bookmarkEnd w:id="10"/>
      <w:r w:rsidR="00071F68">
        <w:t xml:space="preserve">Paragraphe niveau 3 avec numéro. Texte numéroté qui ne se trouve pas dans la table </w:t>
      </w:r>
      <w:r w:rsidR="00071F68" w:rsidRPr="00524667">
        <w:t>des</w:t>
      </w:r>
      <w:r w:rsidR="00071F68">
        <w:t xml:space="preserve"> matières.</w:t>
      </w:r>
    </w:p>
    <w:p w14:paraId="42FCE7BC" w14:textId="77777777" w:rsidR="00071F68" w:rsidRDefault="003754B7" w:rsidP="00377F9F">
      <w:pPr>
        <w:pStyle w:val="Paragrapheniveau3avecnumro"/>
      </w:pPr>
      <w:r>
        <w:t>Style : Paragraphe niveau 3</w:t>
      </w:r>
      <w:r w:rsidR="00071F68">
        <w:t xml:space="preserve"> avec numéro</w:t>
      </w:r>
      <w:r>
        <w:t xml:space="preserve">. </w:t>
      </w:r>
      <w:r w:rsidR="00071F68">
        <w:t>Texte numéroté qui ne se trouve pas dans la table des matières.</w:t>
      </w:r>
      <w:r w:rsidR="00071F68" w:rsidRPr="00071F68">
        <w:t xml:space="preserve"> </w:t>
      </w:r>
      <w:r w:rsidR="00071F68">
        <w:t xml:space="preserve">Insérer du texte insérer du texte insérer du texte insérer du texte insérer du texte insérer du texte insérer du texte insérer du texte insérer du texte insérer du texte </w:t>
      </w:r>
    </w:p>
    <w:p w14:paraId="7B52EC0A" w14:textId="6203D4B3" w:rsidR="00874EF7" w:rsidRDefault="003754B7" w:rsidP="00377F9F">
      <w:pPr>
        <w:pStyle w:val="Paragrapheniveau3avecnumro"/>
      </w:pPr>
      <w:r>
        <w:t xml:space="preserve">Style : </w:t>
      </w:r>
      <w:r w:rsidR="00C425FF">
        <w:t>Paragraphe niveau 3 avec numéro</w:t>
      </w:r>
      <w:r>
        <w:t>.</w:t>
      </w:r>
      <w:r w:rsidR="00C425FF">
        <w:t xml:space="preserve"> </w:t>
      </w:r>
      <w:r w:rsidR="00874EF7">
        <w:t xml:space="preserve">Insérer du texte insérer du texte insérer du texte insérer du texte insérer du texte insérer du texte </w:t>
      </w:r>
      <w:bookmarkEnd w:id="11"/>
    </w:p>
    <w:p w14:paraId="3736262F" w14:textId="59E08B97" w:rsidR="00CA433B" w:rsidRDefault="00071F68" w:rsidP="00377F9F">
      <w:pPr>
        <w:pStyle w:val="Paragrapheniveau3avecnumro"/>
      </w:pPr>
      <w:r>
        <w:t xml:space="preserve">Style : Paragraphe niveau 3 avec numéro. Insérer du texte insérer du texte insérer du texte insérer du texte insérer du texte insérer du texte </w:t>
      </w:r>
    </w:p>
    <w:p w14:paraId="16580B01" w14:textId="54F7FBB2" w:rsidR="008A685D" w:rsidRDefault="008A685D" w:rsidP="00524667">
      <w:pPr>
        <w:pStyle w:val="Titreniveau2"/>
      </w:pPr>
      <w:bookmarkStart w:id="12" w:name="_Toc68017011"/>
      <w:r w:rsidRPr="00524667">
        <w:t>Justification</w:t>
      </w:r>
      <w:r>
        <w:t xml:space="preserve"> de la délimitation de l’aire géographique</w:t>
      </w:r>
      <w:bookmarkEnd w:id="12"/>
    </w:p>
    <w:p w14:paraId="297AC3AF" w14:textId="77777777" w:rsidR="008A685D" w:rsidRPr="008A685D" w:rsidRDefault="008A685D" w:rsidP="00910DDA">
      <w:pPr>
        <w:pStyle w:val="Paragrapheniveau2et3"/>
      </w:pPr>
    </w:p>
    <w:p w14:paraId="336397F1" w14:textId="77777777" w:rsidR="00E0659E" w:rsidRDefault="00E0659E" w:rsidP="008D52F7"/>
    <w:p w14:paraId="0EC8BB3E" w14:textId="77777777" w:rsidR="00E0659E" w:rsidRDefault="00E0659E" w:rsidP="008D52F7">
      <w:pPr>
        <w:sectPr w:rsidR="00E0659E" w:rsidSect="00B323A0">
          <w:pgSz w:w="12240" w:h="15840" w:code="1"/>
          <w:pgMar w:top="1440" w:right="1440" w:bottom="1440" w:left="1440" w:header="709" w:footer="709" w:gutter="0"/>
          <w:cols w:space="708"/>
          <w:docGrid w:linePitch="360"/>
        </w:sectPr>
      </w:pPr>
    </w:p>
    <w:p w14:paraId="45C3DFF6" w14:textId="080D6E80" w:rsidR="00E0659E" w:rsidRDefault="008A685D" w:rsidP="008D52F7">
      <w:pPr>
        <w:pStyle w:val="Titreniveau1"/>
      </w:pPr>
      <w:bookmarkStart w:id="13" w:name="_Toc68017012"/>
      <w:r>
        <w:lastRenderedPageBreak/>
        <w:t>Caractéristiques</w:t>
      </w:r>
      <w:r w:rsidR="00244E44" w:rsidRPr="00244E44">
        <w:t xml:space="preserve"> </w:t>
      </w:r>
      <w:r>
        <w:t xml:space="preserve">du produit attribuables </w:t>
      </w:r>
      <w:r w:rsidR="00244E44" w:rsidRPr="00244E44">
        <w:t>à l’aire géographique</w:t>
      </w:r>
      <w:bookmarkEnd w:id="13"/>
    </w:p>
    <w:p w14:paraId="0673C12E" w14:textId="77777777" w:rsidR="00E0659E" w:rsidRDefault="00732CC0" w:rsidP="00E97B4B">
      <w:pPr>
        <w:pStyle w:val="Paragrapheniveau1"/>
      </w:pPr>
      <w:r>
        <w:t>Style : Paragraphe niveau 1</w:t>
      </w:r>
      <w:r w:rsidR="00071F68">
        <w:t>. Texte qui donne une explication au titre ci-dessus, qui ne se trouve pas dans la table des matières.</w:t>
      </w:r>
      <w:r>
        <w:t xml:space="preserve"> </w:t>
      </w:r>
      <w:r w:rsidR="00E0659E">
        <w:t>Insérer du texte</w:t>
      </w:r>
      <w:r w:rsidR="00874EF7">
        <w:t xml:space="preserve"> insérer du texte insérer du texte insérer du texte insérer du texte insérer du texte insérer du texte insérer du texte insérer du texte insérer du texte insérer du texte insérer du texte</w:t>
      </w:r>
    </w:p>
    <w:p w14:paraId="1D556208" w14:textId="667A92D2" w:rsidR="00D21E98" w:rsidRDefault="00D21E98" w:rsidP="00524667">
      <w:pPr>
        <w:pStyle w:val="Titreniveau2"/>
      </w:pPr>
      <w:bookmarkStart w:id="14" w:name="_Toc68017013"/>
      <w:r>
        <w:t>Existence historique du produit dans l’aire géographique</w:t>
      </w:r>
      <w:bookmarkEnd w:id="14"/>
    </w:p>
    <w:p w14:paraId="075F669F" w14:textId="77777777" w:rsidR="00BB7198" w:rsidRPr="00BB7198" w:rsidRDefault="00BB7198" w:rsidP="00910DDA">
      <w:pPr>
        <w:pStyle w:val="Paragrapheniveau2et3"/>
      </w:pPr>
    </w:p>
    <w:p w14:paraId="21C6A8E7" w14:textId="49C27F3E" w:rsidR="00450741" w:rsidRDefault="008A685D" w:rsidP="00524667">
      <w:pPr>
        <w:pStyle w:val="Titreniveau2"/>
      </w:pPr>
      <w:bookmarkStart w:id="15" w:name="_Toc68017014"/>
      <w:r>
        <w:t>É</w:t>
      </w:r>
      <w:r w:rsidR="00244E44" w:rsidRPr="00244E44">
        <w:t>léments établissant que le produit est originaire de cette aire géographique</w:t>
      </w:r>
      <w:bookmarkEnd w:id="15"/>
    </w:p>
    <w:p w14:paraId="45985393" w14:textId="77777777" w:rsidR="00910DDA" w:rsidRPr="00910DDA" w:rsidRDefault="00910DDA" w:rsidP="00910DDA">
      <w:pPr>
        <w:pStyle w:val="Paragrapheniveau2et3"/>
      </w:pPr>
    </w:p>
    <w:p w14:paraId="0CA686E7" w14:textId="5B2163CD" w:rsidR="00524667" w:rsidRDefault="00524667">
      <w:pPr>
        <w:spacing w:after="200"/>
        <w:rPr>
          <w:rFonts w:cs="Times New Roman"/>
          <w:lang w:eastAsia="fr-CA"/>
        </w:rPr>
      </w:pPr>
      <w:r>
        <w:br w:type="page"/>
      </w:r>
    </w:p>
    <w:p w14:paraId="256A925F" w14:textId="307B955F" w:rsidR="00E0659E" w:rsidRPr="00E0659E" w:rsidRDefault="008A685D" w:rsidP="008D52F7">
      <w:pPr>
        <w:pStyle w:val="Titreniveau1"/>
        <w:rPr>
          <w:rFonts w:eastAsiaTheme="minorHAnsi"/>
          <w:noProof/>
        </w:rPr>
      </w:pPr>
      <w:bookmarkStart w:id="16" w:name="_Toc68017015"/>
      <w:r>
        <w:rPr>
          <w:rFonts w:eastAsiaTheme="minorHAnsi"/>
          <w:noProof/>
        </w:rPr>
        <w:lastRenderedPageBreak/>
        <w:t>D</w:t>
      </w:r>
      <w:r w:rsidR="007F0BDB" w:rsidRPr="007F0BDB">
        <w:rPr>
          <w:rFonts w:eastAsiaTheme="minorHAnsi"/>
          <w:noProof/>
        </w:rPr>
        <w:t>escription de la méthode d’obtention du produit</w:t>
      </w:r>
      <w:bookmarkEnd w:id="16"/>
    </w:p>
    <w:p w14:paraId="047E15CA" w14:textId="77777777" w:rsidR="005F6B17" w:rsidRDefault="00816A66" w:rsidP="00E97B4B">
      <w:pPr>
        <w:pStyle w:val="Paragrapheniveau1"/>
      </w:pPr>
      <w:bookmarkStart w:id="17" w:name="_Toc498518762"/>
      <w:bookmarkStart w:id="18" w:name="_Toc498519937"/>
      <w:bookmarkStart w:id="19" w:name="_Toc498520012"/>
      <w:r>
        <w:t xml:space="preserve">Style : Paragraphe niveau </w:t>
      </w:r>
      <w:r w:rsidR="00C43C43">
        <w:t>1. Les styles Titre niveau 1 et paragraphe niveau 1 vont ensemble si le titre a un texte qui le suit et qu’on ne veut pas tout retrouver dans la table des matières</w:t>
      </w:r>
      <w:bookmarkEnd w:id="17"/>
      <w:bookmarkEnd w:id="18"/>
      <w:bookmarkEnd w:id="19"/>
      <w:r w:rsidR="00C43C43">
        <w:t>.</w:t>
      </w:r>
    </w:p>
    <w:p w14:paraId="7416A099" w14:textId="39440253" w:rsidR="005F6B17" w:rsidRDefault="00BB7198" w:rsidP="00524667">
      <w:pPr>
        <w:pStyle w:val="Titreniveau2"/>
      </w:pPr>
      <w:bookmarkStart w:id="20" w:name="_Toc68017016"/>
      <w:r>
        <w:t>Méthode d’obtention du produit</w:t>
      </w:r>
      <w:bookmarkEnd w:id="20"/>
    </w:p>
    <w:p w14:paraId="231C12F5" w14:textId="77777777" w:rsidR="005F6B17" w:rsidRDefault="00816A66" w:rsidP="00910DDA">
      <w:pPr>
        <w:pStyle w:val="Paragrapheniveau2et3"/>
      </w:pPr>
      <w:bookmarkStart w:id="21" w:name="_Toc498518764"/>
      <w:bookmarkStart w:id="22" w:name="_Toc498519939"/>
      <w:bookmarkStart w:id="23" w:name="_Toc498520014"/>
      <w:r>
        <w:t xml:space="preserve">Style : </w:t>
      </w:r>
      <w:r w:rsidRPr="00C43C43">
        <w:t>Paragraphe</w:t>
      </w:r>
      <w:r>
        <w:t xml:space="preserve"> niveau </w:t>
      </w:r>
      <w:bookmarkEnd w:id="21"/>
      <w:bookmarkEnd w:id="22"/>
      <w:bookmarkEnd w:id="23"/>
      <w:r w:rsidR="00C43C43">
        <w:t xml:space="preserve">2 et 3. Les styles Titre niveau 2 et Paragraphe niveau 2 et 3 vont ensemble. Ici on retrouverait l’explication </w:t>
      </w:r>
      <w:r w:rsidR="003F3251">
        <w:t>de la sous-catégorie</w:t>
      </w:r>
      <w:r w:rsidR="00C43C43">
        <w:t xml:space="preserve"> 4.1qu’on ne veut pas retrouver dans la table des matières.</w:t>
      </w:r>
    </w:p>
    <w:p w14:paraId="071000C6" w14:textId="77777777" w:rsidR="005F6B17" w:rsidRDefault="00816A66" w:rsidP="00377F9F">
      <w:pPr>
        <w:pStyle w:val="Paragrapheniveau3avecnumro"/>
      </w:pPr>
      <w:bookmarkStart w:id="24" w:name="_Toc498518765"/>
      <w:bookmarkStart w:id="25" w:name="_Toc498519940"/>
      <w:bookmarkStart w:id="26" w:name="_Toc498520015"/>
      <w:r>
        <w:t xml:space="preserve">Style : Paragraphe niveau 3 avec numéro. </w:t>
      </w:r>
      <w:bookmarkEnd w:id="24"/>
      <w:bookmarkEnd w:id="25"/>
      <w:bookmarkEnd w:id="26"/>
    </w:p>
    <w:p w14:paraId="0BFA4F26" w14:textId="3CC69318" w:rsidR="00915A17" w:rsidRDefault="00816A66" w:rsidP="00377F9F">
      <w:pPr>
        <w:pStyle w:val="Paragrapheniveau3avecnumro"/>
      </w:pPr>
      <w:bookmarkStart w:id="27" w:name="_Toc498518766"/>
      <w:bookmarkStart w:id="28" w:name="_Toc498519941"/>
      <w:bookmarkStart w:id="29" w:name="_Toc498520016"/>
      <w:r>
        <w:t xml:space="preserve">Style : Paragraphe niveau 3 avec numéro. </w:t>
      </w:r>
      <w:r w:rsidR="005F6B17">
        <w:t>Insérer du texte</w:t>
      </w:r>
      <w:bookmarkEnd w:id="27"/>
      <w:bookmarkEnd w:id="28"/>
      <w:bookmarkEnd w:id="29"/>
      <w:r w:rsidR="00915A17">
        <w:t xml:space="preserve"> </w:t>
      </w:r>
      <w:r>
        <w:t>insérer du texte insérer du texte insérer du texte</w:t>
      </w:r>
    </w:p>
    <w:p w14:paraId="3F5D51FB" w14:textId="028A6C5E" w:rsidR="00977C74" w:rsidRDefault="00977C74" w:rsidP="00524667">
      <w:pPr>
        <w:pStyle w:val="Titreniveau2"/>
      </w:pPr>
      <w:bookmarkStart w:id="30" w:name="_Toc68015169"/>
      <w:bookmarkStart w:id="31" w:name="_Toc68017017"/>
      <w:r>
        <w:t>Exigences de traçabilité</w:t>
      </w:r>
      <w:bookmarkEnd w:id="30"/>
      <w:bookmarkEnd w:id="31"/>
    </w:p>
    <w:p w14:paraId="136C0075" w14:textId="315A45B9" w:rsidR="00524667" w:rsidRDefault="00524667" w:rsidP="00910DDA">
      <w:pPr>
        <w:pStyle w:val="Paragrapheniveau2et3"/>
      </w:pPr>
    </w:p>
    <w:p w14:paraId="6F31A40B" w14:textId="5E6F3208" w:rsidR="00524667" w:rsidRDefault="00524667" w:rsidP="00910DDA">
      <w:pPr>
        <w:pStyle w:val="Paragrapheniveau2et3"/>
      </w:pPr>
    </w:p>
    <w:p w14:paraId="6ADF3671" w14:textId="10388F94" w:rsidR="00524667" w:rsidRDefault="00524667">
      <w:pPr>
        <w:spacing w:after="200"/>
        <w:rPr>
          <w:rFonts w:cs="Times New Roman"/>
          <w:lang w:eastAsia="fr-CA"/>
        </w:rPr>
      </w:pPr>
      <w:r>
        <w:br w:type="page"/>
      </w:r>
    </w:p>
    <w:p w14:paraId="54A1849F" w14:textId="6F4D36C0" w:rsidR="00E0659E" w:rsidRPr="00E0659E" w:rsidRDefault="008A685D" w:rsidP="008D52F7">
      <w:pPr>
        <w:pStyle w:val="Titreniveau1"/>
        <w:rPr>
          <w:rFonts w:eastAsiaTheme="minorHAnsi"/>
          <w:noProof/>
        </w:rPr>
      </w:pPr>
      <w:bookmarkStart w:id="32" w:name="_Toc68017018"/>
      <w:r>
        <w:rPr>
          <w:rFonts w:eastAsiaTheme="minorHAnsi"/>
          <w:noProof/>
        </w:rPr>
        <w:lastRenderedPageBreak/>
        <w:t>E</w:t>
      </w:r>
      <w:r w:rsidR="007F0BDB" w:rsidRPr="007F0BDB">
        <w:rPr>
          <w:rFonts w:eastAsiaTheme="minorHAnsi"/>
          <w:noProof/>
        </w:rPr>
        <w:t>xigences relatives à l’étiquetage</w:t>
      </w:r>
      <w:bookmarkEnd w:id="32"/>
    </w:p>
    <w:p w14:paraId="5369BAB3" w14:textId="69065653" w:rsidR="00E0659E" w:rsidRDefault="007F0BDB" w:rsidP="00524667">
      <w:pPr>
        <w:pStyle w:val="Titreniveau2"/>
      </w:pPr>
      <w:bookmarkStart w:id="33" w:name="_Toc68017019"/>
      <w:r>
        <w:t>Normes d’étiquetage</w:t>
      </w:r>
      <w:bookmarkEnd w:id="33"/>
    </w:p>
    <w:p w14:paraId="332AA3CA" w14:textId="17FD0D78" w:rsidR="007F0BDB" w:rsidRDefault="007F0BDB" w:rsidP="00910DDA">
      <w:pPr>
        <w:pStyle w:val="Paragrapheniveau2et3"/>
      </w:pPr>
    </w:p>
    <w:p w14:paraId="614BAB9E" w14:textId="77777777" w:rsidR="00847DE2" w:rsidRPr="00847DE2" w:rsidRDefault="00847DE2" w:rsidP="00524667">
      <w:pPr>
        <w:pStyle w:val="Titreniveau2"/>
      </w:pPr>
      <w:bookmarkStart w:id="34" w:name="_Toc68015172"/>
      <w:bookmarkStart w:id="35" w:name="_Toc68017020"/>
      <w:r w:rsidRPr="00847DE2">
        <w:t>Emballage et documents commerciaux</w:t>
      </w:r>
      <w:bookmarkEnd w:id="34"/>
      <w:bookmarkEnd w:id="35"/>
    </w:p>
    <w:p w14:paraId="61FA7AF3" w14:textId="77777777" w:rsidR="00847DE2" w:rsidRPr="007F0BDB" w:rsidRDefault="00847DE2" w:rsidP="00910DDA">
      <w:pPr>
        <w:pStyle w:val="Paragrapheniveau2et3"/>
      </w:pPr>
    </w:p>
    <w:p w14:paraId="1A2C574C" w14:textId="471CD127" w:rsidR="005F6B17" w:rsidRDefault="007F0BDB" w:rsidP="00524667">
      <w:pPr>
        <w:pStyle w:val="Titreniveau2"/>
      </w:pPr>
      <w:bookmarkStart w:id="36" w:name="_Toc68017021"/>
      <w:r>
        <w:t>Publicité et promotion</w:t>
      </w:r>
      <w:bookmarkEnd w:id="36"/>
    </w:p>
    <w:p w14:paraId="37909CC3" w14:textId="55900443" w:rsidR="007F0BDB" w:rsidRDefault="007F0BDB" w:rsidP="00910DDA">
      <w:pPr>
        <w:pStyle w:val="Paragrapheniveau2et3"/>
      </w:pPr>
    </w:p>
    <w:p w14:paraId="11004FF1" w14:textId="54077C9C" w:rsidR="00524667" w:rsidRDefault="00524667">
      <w:pPr>
        <w:spacing w:after="200"/>
        <w:rPr>
          <w:rFonts w:cs="Times New Roman"/>
          <w:lang w:eastAsia="fr-CA"/>
        </w:rPr>
      </w:pPr>
      <w:r>
        <w:br w:type="page"/>
      </w:r>
    </w:p>
    <w:p w14:paraId="5751363B" w14:textId="09138E3F" w:rsidR="00E0659E" w:rsidRDefault="008A685D" w:rsidP="008D52F7">
      <w:pPr>
        <w:pStyle w:val="Titreniveau1"/>
        <w:rPr>
          <w:rFonts w:eastAsiaTheme="minorHAnsi"/>
          <w:noProof/>
        </w:rPr>
      </w:pPr>
      <w:bookmarkStart w:id="37" w:name="_Toc68017022"/>
      <w:r>
        <w:rPr>
          <w:rFonts w:eastAsiaTheme="minorHAnsi"/>
          <w:noProof/>
        </w:rPr>
        <w:lastRenderedPageBreak/>
        <w:t>S</w:t>
      </w:r>
      <w:r w:rsidR="004047D0">
        <w:rPr>
          <w:rFonts w:eastAsiaTheme="minorHAnsi"/>
          <w:noProof/>
        </w:rPr>
        <w:t xml:space="preserve">tructure </w:t>
      </w:r>
      <w:r>
        <w:rPr>
          <w:rFonts w:eastAsiaTheme="minorHAnsi"/>
          <w:noProof/>
        </w:rPr>
        <w:t>de certification</w:t>
      </w:r>
      <w:bookmarkEnd w:id="37"/>
    </w:p>
    <w:p w14:paraId="619A6407" w14:textId="77777777" w:rsidR="00E0659E" w:rsidRDefault="00816A66" w:rsidP="00E97B4B">
      <w:pPr>
        <w:pStyle w:val="Paragrapheniveau1"/>
        <w:rPr>
          <w:rFonts w:eastAsiaTheme="minorHAnsi"/>
          <w:noProof/>
        </w:rPr>
      </w:pPr>
      <w:r>
        <w:rPr>
          <w:rFonts w:eastAsiaTheme="minorHAnsi"/>
          <w:noProof/>
        </w:rPr>
        <w:t xml:space="preserve">Style : Paragraphe niveau 1. </w:t>
      </w:r>
      <w:r w:rsidR="00E0659E">
        <w:rPr>
          <w:rFonts w:eastAsiaTheme="minorHAnsi"/>
          <w:noProof/>
        </w:rPr>
        <w:t>Insérer du texte</w:t>
      </w:r>
      <w:r w:rsidR="00915A17" w:rsidRPr="00915A17">
        <w:t xml:space="preserve"> </w:t>
      </w:r>
      <w:r w:rsidR="00915A17">
        <w:t>Insérer du texte</w:t>
      </w:r>
      <w:r w:rsidR="00915A17" w:rsidRPr="00915A17">
        <w:rPr>
          <w:rFonts w:eastAsiaTheme="minorHAnsi"/>
          <w:noProof/>
        </w:rPr>
        <w:t xml:space="preserve"> </w:t>
      </w:r>
      <w:r w:rsidR="00915A17">
        <w:rPr>
          <w:rFonts w:eastAsiaTheme="minorHAnsi"/>
          <w:noProof/>
        </w:rPr>
        <w:t>Insérer du texte</w:t>
      </w:r>
    </w:p>
    <w:p w14:paraId="7AFC3E46" w14:textId="4FBD4C00" w:rsidR="003F3251" w:rsidRDefault="008A685D" w:rsidP="00524667">
      <w:pPr>
        <w:pStyle w:val="Titreniveau2"/>
      </w:pPr>
      <w:bookmarkStart w:id="38" w:name="_Toc68017023"/>
      <w:r>
        <w:t>P</w:t>
      </w:r>
      <w:r w:rsidR="004047D0" w:rsidRPr="004047D0">
        <w:t>oints de contrôle</w:t>
      </w:r>
      <w:r>
        <w:t xml:space="preserve"> et méthodes d’évaluation</w:t>
      </w:r>
      <w:bookmarkEnd w:id="38"/>
    </w:p>
    <w:p w14:paraId="7DF7A688" w14:textId="77777777" w:rsidR="004047D0" w:rsidRPr="004047D0" w:rsidRDefault="004047D0" w:rsidP="00910DDA">
      <w:pPr>
        <w:pStyle w:val="Paragrapheniveau2et3"/>
      </w:pPr>
    </w:p>
    <w:p w14:paraId="39EE0C8D" w14:textId="6B3C8953" w:rsidR="00816A66" w:rsidRDefault="008A685D" w:rsidP="00524667">
      <w:pPr>
        <w:pStyle w:val="Titreniveau2"/>
      </w:pPr>
      <w:bookmarkStart w:id="39" w:name="_Toc68017024"/>
      <w:r>
        <w:t>Structures de contrôle</w:t>
      </w:r>
      <w:bookmarkEnd w:id="39"/>
    </w:p>
    <w:p w14:paraId="3CD886A5" w14:textId="5B326E31" w:rsidR="004047D0" w:rsidRDefault="004047D0" w:rsidP="00910DDA">
      <w:pPr>
        <w:pStyle w:val="Paragrapheniveau2et3"/>
      </w:pPr>
    </w:p>
    <w:p w14:paraId="38BA43AA" w14:textId="0E714DA4" w:rsidR="00524667" w:rsidRDefault="00524667">
      <w:pPr>
        <w:spacing w:after="200"/>
        <w:rPr>
          <w:rFonts w:cs="Times New Roman"/>
          <w:lang w:eastAsia="fr-CA"/>
        </w:rPr>
      </w:pPr>
      <w:r>
        <w:br w:type="page"/>
      </w:r>
    </w:p>
    <w:p w14:paraId="74D3E65D" w14:textId="0D487FCC" w:rsidR="00E0659E" w:rsidRDefault="00847DE2" w:rsidP="008D52F7">
      <w:pPr>
        <w:pStyle w:val="Titreniveau1"/>
        <w:rPr>
          <w:rFonts w:eastAsiaTheme="minorHAnsi"/>
          <w:noProof/>
        </w:rPr>
      </w:pPr>
      <w:bookmarkStart w:id="40" w:name="_Toc68017025"/>
      <w:r>
        <w:rPr>
          <w:rFonts w:eastAsiaTheme="minorHAnsi"/>
          <w:noProof/>
        </w:rPr>
        <w:lastRenderedPageBreak/>
        <w:t>condition</w:t>
      </w:r>
      <w:r w:rsidR="004047D0" w:rsidRPr="004047D0">
        <w:rPr>
          <w:rFonts w:eastAsiaTheme="minorHAnsi"/>
          <w:noProof/>
        </w:rPr>
        <w:t>s ayant trait à la commerci</w:t>
      </w:r>
      <w:r w:rsidR="008A685D">
        <w:rPr>
          <w:rFonts w:eastAsiaTheme="minorHAnsi"/>
          <w:noProof/>
        </w:rPr>
        <w:t>a</w:t>
      </w:r>
      <w:r w:rsidR="004047D0" w:rsidRPr="004047D0">
        <w:rPr>
          <w:rFonts w:eastAsiaTheme="minorHAnsi"/>
          <w:noProof/>
        </w:rPr>
        <w:t>lisation du produit</w:t>
      </w:r>
      <w:bookmarkEnd w:id="40"/>
    </w:p>
    <w:p w14:paraId="00397BAB" w14:textId="77777777" w:rsidR="005F6B17" w:rsidRDefault="00816A66" w:rsidP="00E97B4B">
      <w:pPr>
        <w:pStyle w:val="Paragrapheniveau1"/>
        <w:rPr>
          <w:rFonts w:eastAsiaTheme="minorHAnsi"/>
          <w:noProof/>
        </w:rPr>
      </w:pPr>
      <w:r>
        <w:rPr>
          <w:rFonts w:eastAsiaTheme="minorHAnsi"/>
          <w:noProof/>
        </w:rPr>
        <w:t xml:space="preserve">Style : Paragraphe niveau 1. </w:t>
      </w:r>
      <w:r w:rsidR="00E0659E">
        <w:rPr>
          <w:rFonts w:eastAsiaTheme="minorHAnsi"/>
          <w:noProof/>
        </w:rPr>
        <w:t>Insérer du texte</w:t>
      </w:r>
      <w:r>
        <w:rPr>
          <w:rFonts w:eastAsiaTheme="minorHAnsi"/>
          <w:noProof/>
        </w:rPr>
        <w:t xml:space="preserve"> insérer du texte insérer du texte insérer du texte insérer du texte</w:t>
      </w:r>
    </w:p>
    <w:p w14:paraId="1EF3D463" w14:textId="77777777" w:rsidR="0066399E" w:rsidRPr="00724F2E" w:rsidRDefault="0066399E" w:rsidP="00524667">
      <w:pPr>
        <w:pStyle w:val="Titreniveau2"/>
      </w:pPr>
      <w:bookmarkStart w:id="41" w:name="_Toc68015178"/>
      <w:bookmarkStart w:id="42" w:name="_Toc68017026"/>
      <w:r w:rsidRPr="00724F2E">
        <w:t>Utilisateurs agréés</w:t>
      </w:r>
      <w:bookmarkEnd w:id="41"/>
      <w:bookmarkEnd w:id="42"/>
    </w:p>
    <w:p w14:paraId="408D8A0A" w14:textId="77777777" w:rsidR="00DD33A0" w:rsidRDefault="00DD33A0" w:rsidP="00910DDA">
      <w:pPr>
        <w:pStyle w:val="Paragrapheniveau2et3"/>
      </w:pPr>
    </w:p>
    <w:p w14:paraId="10F576C1" w14:textId="77777777" w:rsidR="00DD33A0" w:rsidRPr="00D95746" w:rsidRDefault="00DD33A0" w:rsidP="00524667">
      <w:pPr>
        <w:pStyle w:val="Titreniveau2"/>
      </w:pPr>
      <w:bookmarkStart w:id="43" w:name="_Toc68015179"/>
      <w:bookmarkStart w:id="44" w:name="_Toc68017027"/>
      <w:r w:rsidRPr="00D95746">
        <w:t>Conditions d’interdiction de mise en marché</w:t>
      </w:r>
      <w:bookmarkEnd w:id="43"/>
      <w:bookmarkEnd w:id="44"/>
    </w:p>
    <w:p w14:paraId="384A0898" w14:textId="646F5A9B" w:rsidR="00E0659E" w:rsidRDefault="00E0659E" w:rsidP="00910DDA">
      <w:pPr>
        <w:pStyle w:val="Paragrapheniveau2et3"/>
      </w:pPr>
    </w:p>
    <w:p w14:paraId="21906C22" w14:textId="71ACD6D7" w:rsidR="00524667" w:rsidRDefault="00524667">
      <w:pPr>
        <w:spacing w:after="200"/>
        <w:rPr>
          <w:rFonts w:eastAsiaTheme="minorHAnsi"/>
          <w:noProof/>
        </w:rPr>
      </w:pPr>
      <w:r>
        <w:rPr>
          <w:rFonts w:eastAsiaTheme="minorHAnsi"/>
          <w:noProof/>
        </w:rPr>
        <w:br w:type="page"/>
      </w:r>
    </w:p>
    <w:p w14:paraId="3F4BB016" w14:textId="228D6FFE" w:rsidR="00E0659E" w:rsidRDefault="00E0659E" w:rsidP="008D52F7">
      <w:pPr>
        <w:pStyle w:val="Titreniveau1"/>
        <w:rPr>
          <w:rFonts w:eastAsiaTheme="minorHAnsi"/>
          <w:noProof/>
        </w:rPr>
      </w:pPr>
      <w:bookmarkStart w:id="45" w:name="_Toc498518779"/>
      <w:bookmarkStart w:id="46" w:name="_Toc498519954"/>
      <w:bookmarkStart w:id="47" w:name="_Toc498520029"/>
      <w:bookmarkStart w:id="48" w:name="_Toc498606135"/>
      <w:bookmarkStart w:id="49" w:name="_Toc68017028"/>
      <w:r w:rsidRPr="00E0659E">
        <w:rPr>
          <w:rFonts w:eastAsiaTheme="minorHAnsi"/>
          <w:noProof/>
        </w:rPr>
        <w:lastRenderedPageBreak/>
        <w:t>Annexes</w:t>
      </w:r>
      <w:bookmarkEnd w:id="45"/>
      <w:bookmarkEnd w:id="46"/>
      <w:bookmarkEnd w:id="47"/>
      <w:bookmarkEnd w:id="48"/>
      <w:bookmarkEnd w:id="49"/>
    </w:p>
    <w:p w14:paraId="55AF1621" w14:textId="77777777" w:rsidR="005F6B17" w:rsidRDefault="00816A66" w:rsidP="00E97B4B">
      <w:pPr>
        <w:pStyle w:val="Paragrapheniveau1"/>
        <w:rPr>
          <w:rFonts w:eastAsiaTheme="minorHAnsi"/>
          <w:noProof/>
        </w:rPr>
      </w:pPr>
      <w:r>
        <w:rPr>
          <w:rFonts w:eastAsiaTheme="minorHAnsi"/>
          <w:noProof/>
        </w:rPr>
        <w:t xml:space="preserve">Style : Paragraphe niveau 1. </w:t>
      </w:r>
      <w:r w:rsidR="00E0659E">
        <w:rPr>
          <w:rFonts w:eastAsiaTheme="minorHAnsi"/>
          <w:noProof/>
        </w:rPr>
        <w:t>Insérer du texte</w:t>
      </w:r>
    </w:p>
    <w:p w14:paraId="38F0DD89" w14:textId="77777777" w:rsidR="00E0659E" w:rsidRDefault="00E0659E" w:rsidP="00524667">
      <w:pPr>
        <w:pStyle w:val="Titreniveau2"/>
      </w:pPr>
      <w:bookmarkStart w:id="50" w:name="_Toc498518780"/>
      <w:bookmarkStart w:id="51" w:name="_Toc498519955"/>
      <w:bookmarkStart w:id="52" w:name="_Toc498520030"/>
      <w:bookmarkStart w:id="53" w:name="_Toc498606136"/>
      <w:bookmarkStart w:id="54" w:name="_Toc68017029"/>
      <w:r w:rsidRPr="00E0659E">
        <w:t>Définitions</w:t>
      </w:r>
      <w:bookmarkEnd w:id="50"/>
      <w:bookmarkEnd w:id="51"/>
      <w:bookmarkEnd w:id="52"/>
      <w:bookmarkEnd w:id="53"/>
      <w:bookmarkEnd w:id="54"/>
    </w:p>
    <w:p w14:paraId="0B6F99AE" w14:textId="728A23C2" w:rsidR="005F6B17" w:rsidRDefault="005F6B17" w:rsidP="00910DDA">
      <w:pPr>
        <w:pStyle w:val="Paragrapheniveau2et3"/>
      </w:pPr>
    </w:p>
    <w:p w14:paraId="388ABD3E" w14:textId="77777777" w:rsidR="004047D0" w:rsidRPr="005F6B17" w:rsidRDefault="004047D0" w:rsidP="00910DDA">
      <w:pPr>
        <w:pStyle w:val="Paragrapheniveau2et3"/>
      </w:pPr>
    </w:p>
    <w:p w14:paraId="53675192" w14:textId="3AC53EC9" w:rsidR="00E0659E" w:rsidRDefault="008A685D" w:rsidP="00524667">
      <w:pPr>
        <w:pStyle w:val="Titreniveau2"/>
      </w:pPr>
      <w:bookmarkStart w:id="55" w:name="_Toc68017030"/>
      <w:r>
        <w:t>Schéma de vie de l’appellation</w:t>
      </w:r>
      <w:bookmarkEnd w:id="55"/>
    </w:p>
    <w:p w14:paraId="3DB13212" w14:textId="3D8ABF6D" w:rsidR="00E0659E" w:rsidRDefault="00E0659E" w:rsidP="00910DDA">
      <w:pPr>
        <w:pStyle w:val="Paragrapheniveau2et3"/>
      </w:pPr>
    </w:p>
    <w:p w14:paraId="51DAA2D2" w14:textId="77777777" w:rsidR="00E46F50" w:rsidRPr="00910DDA" w:rsidRDefault="00E46F50" w:rsidP="00910DDA">
      <w:pPr>
        <w:pStyle w:val="Paragrapheniveau2et3"/>
      </w:pPr>
    </w:p>
    <w:p w14:paraId="4BA53AAA" w14:textId="1D59FD3C" w:rsidR="00E46F50" w:rsidRDefault="008A685D" w:rsidP="00524667">
      <w:pPr>
        <w:pStyle w:val="Titreniveau2"/>
      </w:pPr>
      <w:bookmarkStart w:id="56" w:name="_Toc68017031"/>
      <w:r>
        <w:t>Plan de contrôle</w:t>
      </w:r>
      <w:bookmarkEnd w:id="56"/>
    </w:p>
    <w:p w14:paraId="6CD6D140" w14:textId="77777777" w:rsidR="00A87A93" w:rsidRDefault="00A87A93" w:rsidP="00910DDA">
      <w:pPr>
        <w:pStyle w:val="Paragrapheniveau2et3"/>
      </w:pPr>
    </w:p>
    <w:p w14:paraId="08266762" w14:textId="77777777" w:rsidR="00A87A93" w:rsidRDefault="00A87A93" w:rsidP="00524667">
      <w:pPr>
        <w:pStyle w:val="Titreniveau2"/>
      </w:pPr>
      <w:bookmarkStart w:id="57" w:name="_Toc68015184"/>
      <w:bookmarkStart w:id="58" w:name="_Toc68017032"/>
      <w:r>
        <w:t>Publications dans la Gazette officielle du Québec</w:t>
      </w:r>
      <w:bookmarkEnd w:id="57"/>
      <w:bookmarkEnd w:id="58"/>
    </w:p>
    <w:p w14:paraId="2054B600" w14:textId="77777777" w:rsidR="00A87A93" w:rsidRPr="00A87A93" w:rsidRDefault="00A87A93" w:rsidP="00910DDA">
      <w:pPr>
        <w:pStyle w:val="Paragrapheniveau2et3"/>
      </w:pPr>
    </w:p>
    <w:p w14:paraId="19C8A609" w14:textId="57CCD4C1" w:rsidR="008A685D" w:rsidRPr="001B3969" w:rsidRDefault="001B3969" w:rsidP="00524667">
      <w:pPr>
        <w:pStyle w:val="Titreniveau2"/>
      </w:pPr>
      <w:bookmarkStart w:id="59" w:name="_Toc68015185"/>
      <w:bookmarkStart w:id="60" w:name="_Toc68017033"/>
      <w:r>
        <w:t>Identification du groupement demandeur</w:t>
      </w:r>
      <w:bookmarkEnd w:id="59"/>
      <w:bookmarkEnd w:id="60"/>
    </w:p>
    <w:p w14:paraId="42A81197" w14:textId="44B7B375" w:rsidR="008A685D" w:rsidRDefault="008A685D" w:rsidP="00910DDA">
      <w:pPr>
        <w:pStyle w:val="Paragrapheniveau2et3"/>
      </w:pPr>
    </w:p>
    <w:p w14:paraId="566C7508" w14:textId="15ED557F" w:rsidR="008A685D" w:rsidRPr="008A685D" w:rsidRDefault="008A685D" w:rsidP="00524667">
      <w:pPr>
        <w:pStyle w:val="Titreniveau2"/>
      </w:pPr>
      <w:bookmarkStart w:id="61" w:name="_Toc68017034"/>
      <w:r>
        <w:t>Autres</w:t>
      </w:r>
      <w:bookmarkEnd w:id="61"/>
    </w:p>
    <w:p w14:paraId="1CC86693" w14:textId="77777777" w:rsidR="00E46F50" w:rsidRDefault="00E46F50" w:rsidP="00910DDA">
      <w:pPr>
        <w:pStyle w:val="Paragrapheniveau2et3"/>
      </w:pPr>
    </w:p>
    <w:p w14:paraId="4F13CE92" w14:textId="77777777" w:rsidR="00E46F50" w:rsidRDefault="00E46F50" w:rsidP="00910DDA">
      <w:pPr>
        <w:pStyle w:val="Paragrapheniveau2et3"/>
      </w:pPr>
    </w:p>
    <w:sectPr w:rsidR="00E46F50" w:rsidSect="00686201">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54075" w14:textId="77777777" w:rsidR="007D20F7" w:rsidRDefault="007D20F7" w:rsidP="008D52F7">
      <w:r>
        <w:separator/>
      </w:r>
    </w:p>
    <w:p w14:paraId="07E6AAE3" w14:textId="77777777" w:rsidR="007D20F7" w:rsidRDefault="007D20F7" w:rsidP="008D52F7"/>
  </w:endnote>
  <w:endnote w:type="continuationSeparator" w:id="0">
    <w:p w14:paraId="42C82381" w14:textId="77777777" w:rsidR="007D20F7" w:rsidRDefault="007D20F7" w:rsidP="008D52F7">
      <w:r>
        <w:continuationSeparator/>
      </w:r>
    </w:p>
    <w:p w14:paraId="1306DE70" w14:textId="77777777" w:rsidR="007D20F7" w:rsidRDefault="007D20F7" w:rsidP="008D5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43846" w14:textId="77777777" w:rsidR="007F5EB9" w:rsidRDefault="007F5E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0005" w14:textId="77777777" w:rsidR="007F5EB9" w:rsidRDefault="007F5EB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4F2D" w14:textId="77777777" w:rsidR="007F5EB9" w:rsidRDefault="007F5EB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904480"/>
      <w:docPartObj>
        <w:docPartGallery w:val="Page Numbers (Bottom of Page)"/>
        <w:docPartUnique/>
      </w:docPartObj>
    </w:sdtPr>
    <w:sdtEndPr/>
    <w:sdtContent>
      <w:p w14:paraId="6B8B12EC" w14:textId="77777777" w:rsidR="00B2234D" w:rsidRDefault="00B2234D" w:rsidP="008D52F7">
        <w:pPr>
          <w:pStyle w:val="Pieddepage"/>
        </w:pPr>
        <w:r>
          <w:rPr>
            <w:noProof/>
            <w:lang w:eastAsia="fr-CA"/>
          </w:rPr>
          <mc:AlternateContent>
            <mc:Choice Requires="wps">
              <w:drawing>
                <wp:anchor distT="0" distB="0" distL="114300" distR="114300" simplePos="0" relativeHeight="251661312" behindDoc="0" locked="0" layoutInCell="1" allowOverlap="1" wp14:anchorId="451E4E00" wp14:editId="36A3249A">
                  <wp:simplePos x="0" y="0"/>
                  <wp:positionH relativeFrom="page">
                    <wp:posOffset>6774180</wp:posOffset>
                  </wp:positionH>
                  <wp:positionV relativeFrom="page">
                    <wp:align>bottom</wp:align>
                  </wp:positionV>
                  <wp:extent cx="1000125" cy="940435"/>
                  <wp:effectExtent l="0" t="0" r="9525" b="0"/>
                  <wp:wrapNone/>
                  <wp:docPr id="1"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404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2BBFF02E" w14:textId="77777777" w:rsidR="00B2234D" w:rsidRPr="00450741" w:rsidRDefault="00B2234D" w:rsidP="008D52F7">
                              <w:r w:rsidRPr="00450741">
                                <w:rPr>
                                  <w:rFonts w:asciiTheme="minorHAnsi" w:eastAsiaTheme="minorEastAsia" w:hAnsiTheme="minorHAnsi" w:cstheme="minorBidi"/>
                                </w:rPr>
                                <w:fldChar w:fldCharType="begin"/>
                              </w:r>
                              <w:r w:rsidRPr="00450741">
                                <w:instrText>PAGE    \* MERGEFORMAT</w:instrText>
                              </w:r>
                              <w:r w:rsidRPr="00450741">
                                <w:rPr>
                                  <w:rFonts w:asciiTheme="minorHAnsi" w:eastAsiaTheme="minorEastAsia" w:hAnsiTheme="minorHAnsi" w:cstheme="minorBidi"/>
                                </w:rPr>
                                <w:fldChar w:fldCharType="separate"/>
                              </w:r>
                              <w:r w:rsidRPr="00284D58">
                                <w:rPr>
                                  <w:rFonts w:asciiTheme="majorHAnsi" w:eastAsiaTheme="majorEastAsia" w:hAnsiTheme="majorHAnsi" w:cstheme="majorBidi"/>
                                  <w:noProof/>
                                  <w:color w:val="FFFFFF" w:themeColor="background1"/>
                                  <w:lang w:val="fr-FR"/>
                                </w:rPr>
                                <w:t>3</w:t>
                              </w:r>
                              <w:r w:rsidRPr="00450741">
                                <w:rPr>
                                  <w:rFonts w:asciiTheme="majorHAnsi" w:eastAsiaTheme="majorEastAsia" w:hAnsiTheme="majorHAnsi" w:cstheme="majorBidi"/>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E4E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30" type="#_x0000_t5" style="position:absolute;margin-left:533.4pt;margin-top:0;width:78.75pt;height:74.05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" adj="21600" fillcolor="#d2eaf1" stroked="f">
                  <v:textbox>
                    <w:txbxContent>
                      <w:p w14:paraId="2BBFF02E" w14:textId="77777777" w:rsidR="00B2234D" w:rsidRPr="00450741" w:rsidRDefault="00B2234D" w:rsidP="008D52F7">
                        <w:r w:rsidRPr="00450741">
                          <w:rPr>
                            <w:rFonts w:asciiTheme="minorHAnsi" w:eastAsiaTheme="minorEastAsia" w:hAnsiTheme="minorHAnsi" w:cstheme="minorBidi"/>
                          </w:rPr>
                          <w:fldChar w:fldCharType="begin"/>
                        </w:r>
                        <w:r w:rsidRPr="00450741">
                          <w:instrText>PAGE    \* MERGEFORMAT</w:instrText>
                        </w:r>
                        <w:r w:rsidRPr="00450741">
                          <w:rPr>
                            <w:rFonts w:asciiTheme="minorHAnsi" w:eastAsiaTheme="minorEastAsia" w:hAnsiTheme="minorHAnsi" w:cstheme="minorBidi"/>
                          </w:rPr>
                          <w:fldChar w:fldCharType="separate"/>
                        </w:r>
                        <w:r w:rsidRPr="00284D58">
                          <w:rPr>
                            <w:rFonts w:asciiTheme="majorHAnsi" w:eastAsiaTheme="majorEastAsia" w:hAnsiTheme="majorHAnsi" w:cstheme="majorBidi"/>
                            <w:noProof/>
                            <w:color w:val="FFFFFF" w:themeColor="background1"/>
                            <w:lang w:val="fr-FR"/>
                          </w:rPr>
                          <w:t>3</w:t>
                        </w:r>
                        <w:r w:rsidRPr="00450741">
                          <w:rPr>
                            <w:rFonts w:asciiTheme="majorHAnsi" w:eastAsiaTheme="majorEastAsia" w:hAnsiTheme="majorHAnsi" w:cstheme="majorBidi"/>
                            <w:color w:val="FFFFFF" w:themeColor="background1"/>
                          </w:rPr>
                          <w:fldChar w:fldCharType="end"/>
                        </w:r>
                      </w:p>
                    </w:txbxContent>
                  </v:textbox>
                  <w10:wrap anchorx="page" anchory="page"/>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136386"/>
      <w:docPartObj>
        <w:docPartGallery w:val="Page Numbers (Bottom of Page)"/>
        <w:docPartUnique/>
      </w:docPartObj>
    </w:sdtPr>
    <w:sdtEndPr/>
    <w:sdtContent>
      <w:p w14:paraId="33D23686" w14:textId="77777777" w:rsidR="00B2234D" w:rsidRPr="008D52F7" w:rsidRDefault="00B2234D" w:rsidP="00524667">
        <w:pPr>
          <w:pStyle w:val="Pieddepage"/>
          <w:jc w:val="right"/>
        </w:pPr>
        <w:r w:rsidRPr="008D52F7">
          <w:fldChar w:fldCharType="begin"/>
        </w:r>
        <w:r w:rsidRPr="008D52F7">
          <w:instrText>PAGE   \* MERGEFORMAT</w:instrText>
        </w:r>
        <w:r w:rsidRPr="008D52F7">
          <w:fldChar w:fldCharType="separate"/>
        </w:r>
        <w:r w:rsidR="00E84200" w:rsidRPr="008D52F7">
          <w:rPr>
            <w:noProof/>
            <w:lang w:val="fr-FR"/>
          </w:rPr>
          <w:t>1</w:t>
        </w:r>
        <w:r w:rsidRPr="008D52F7">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B675" w14:textId="77777777" w:rsidR="00B2234D" w:rsidRDefault="00B2234D" w:rsidP="008D52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85D4A" w14:textId="77777777" w:rsidR="007D20F7" w:rsidRDefault="007D20F7" w:rsidP="008D52F7">
      <w:r>
        <w:separator/>
      </w:r>
    </w:p>
    <w:p w14:paraId="341FD0CD" w14:textId="77777777" w:rsidR="007D20F7" w:rsidRDefault="007D20F7" w:rsidP="008D52F7"/>
  </w:footnote>
  <w:footnote w:type="continuationSeparator" w:id="0">
    <w:p w14:paraId="09995A75" w14:textId="77777777" w:rsidR="007D20F7" w:rsidRDefault="007D20F7" w:rsidP="008D52F7">
      <w:r>
        <w:continuationSeparator/>
      </w:r>
    </w:p>
    <w:p w14:paraId="5B2FE2AA" w14:textId="77777777" w:rsidR="007D20F7" w:rsidRDefault="007D20F7" w:rsidP="008D52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7BED" w14:textId="77777777" w:rsidR="007F5EB9" w:rsidRDefault="007F5E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D304" w14:textId="77777777" w:rsidR="007F5EB9" w:rsidRDefault="007F5EB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24F6" w14:textId="77777777" w:rsidR="007F5EB9" w:rsidRDefault="007F5E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E0141"/>
    <w:multiLevelType w:val="multilevel"/>
    <w:tmpl w:val="F418F800"/>
    <w:lvl w:ilvl="0">
      <w:start w:val="1"/>
      <w:numFmt w:val="bullet"/>
      <w:pStyle w:val="Pucesniveau3"/>
      <w:lvlText w:val="o"/>
      <w:lvlJc w:val="left"/>
      <w:pPr>
        <w:tabs>
          <w:tab w:val="num" w:pos="709"/>
        </w:tabs>
        <w:ind w:left="1418" w:hanging="709"/>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847E8B"/>
    <w:multiLevelType w:val="hybridMultilevel"/>
    <w:tmpl w:val="E40AF2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6727BB3"/>
    <w:multiLevelType w:val="multilevel"/>
    <w:tmpl w:val="A7ECBA82"/>
    <w:lvl w:ilvl="0">
      <w:start w:val="1"/>
      <w:numFmt w:val="decimal"/>
      <w:pStyle w:val="Titreniveau1"/>
      <w:lvlText w:val="%1."/>
      <w:lvlJc w:val="left"/>
      <w:pPr>
        <w:tabs>
          <w:tab w:val="num" w:pos="284"/>
        </w:tabs>
        <w:ind w:left="0" w:firstLine="0"/>
      </w:pPr>
      <w:rPr>
        <w:rFonts w:hint="default"/>
      </w:rPr>
    </w:lvl>
    <w:lvl w:ilvl="1">
      <w:start w:val="1"/>
      <w:numFmt w:val="decimal"/>
      <w:pStyle w:val="Titreniveau2"/>
      <w:lvlText w:val="%1.%2."/>
      <w:lvlJc w:val="left"/>
      <w:pPr>
        <w:tabs>
          <w:tab w:val="num" w:pos="567"/>
        </w:tabs>
        <w:ind w:left="567" w:hanging="283"/>
      </w:pPr>
      <w:rPr>
        <w:rFonts w:hint="default"/>
      </w:rPr>
    </w:lvl>
    <w:lvl w:ilvl="2">
      <w:start w:val="1"/>
      <w:numFmt w:val="decimal"/>
      <w:pStyle w:val="Titreniveau3"/>
      <w:lvlText w:val="%1.%2.%3."/>
      <w:lvlJc w:val="left"/>
      <w:pPr>
        <w:tabs>
          <w:tab w:val="num" w:pos="851"/>
        </w:tabs>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F264BF"/>
    <w:multiLevelType w:val="hybridMultilevel"/>
    <w:tmpl w:val="78225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14F3C67"/>
    <w:multiLevelType w:val="multilevel"/>
    <w:tmpl w:val="271A8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B45513F"/>
    <w:multiLevelType w:val="hybridMultilevel"/>
    <w:tmpl w:val="95FC86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AFA6A5B"/>
    <w:multiLevelType w:val="multilevel"/>
    <w:tmpl w:val="125C9658"/>
    <w:lvl w:ilvl="0">
      <w:start w:val="1"/>
      <w:numFmt w:val="bullet"/>
      <w:pStyle w:val="Puces"/>
      <w:lvlText w:val=""/>
      <w:lvlJc w:val="left"/>
      <w:pPr>
        <w:tabs>
          <w:tab w:val="num" w:pos="709"/>
        </w:tabs>
        <w:ind w:left="709"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4"/>
  </w:num>
  <w:num w:numId="6">
    <w:abstractNumId w:val="4"/>
  </w:num>
  <w:num w:numId="7">
    <w:abstractNumId w:val="2"/>
  </w:num>
  <w:num w:numId="8">
    <w:abstractNumId w:val="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2E"/>
    <w:rsid w:val="00003410"/>
    <w:rsid w:val="00071F68"/>
    <w:rsid w:val="000740CB"/>
    <w:rsid w:val="000803A1"/>
    <w:rsid w:val="00086E2D"/>
    <w:rsid w:val="000C3004"/>
    <w:rsid w:val="000F0A5E"/>
    <w:rsid w:val="001213A2"/>
    <w:rsid w:val="00144C5E"/>
    <w:rsid w:val="00165B28"/>
    <w:rsid w:val="001B3969"/>
    <w:rsid w:val="001D0EFA"/>
    <w:rsid w:val="002321D6"/>
    <w:rsid w:val="00244E44"/>
    <w:rsid w:val="00250187"/>
    <w:rsid w:val="0025542F"/>
    <w:rsid w:val="00277AA2"/>
    <w:rsid w:val="00284D58"/>
    <w:rsid w:val="003154D9"/>
    <w:rsid w:val="003754B7"/>
    <w:rsid w:val="00377F9F"/>
    <w:rsid w:val="003F3251"/>
    <w:rsid w:val="004047D0"/>
    <w:rsid w:val="00437FB4"/>
    <w:rsid w:val="00441A68"/>
    <w:rsid w:val="00450741"/>
    <w:rsid w:val="00472EF7"/>
    <w:rsid w:val="00524667"/>
    <w:rsid w:val="00534623"/>
    <w:rsid w:val="00547620"/>
    <w:rsid w:val="00587E27"/>
    <w:rsid w:val="005F6B17"/>
    <w:rsid w:val="00645C29"/>
    <w:rsid w:val="0066399E"/>
    <w:rsid w:val="00686201"/>
    <w:rsid w:val="006A762E"/>
    <w:rsid w:val="006D650C"/>
    <w:rsid w:val="006E5CEB"/>
    <w:rsid w:val="006F663A"/>
    <w:rsid w:val="00732CC0"/>
    <w:rsid w:val="00762715"/>
    <w:rsid w:val="007A0B4C"/>
    <w:rsid w:val="007C4B22"/>
    <w:rsid w:val="007D20F7"/>
    <w:rsid w:val="007F0BDB"/>
    <w:rsid w:val="007F5EB9"/>
    <w:rsid w:val="00814ABF"/>
    <w:rsid w:val="00816A66"/>
    <w:rsid w:val="00835892"/>
    <w:rsid w:val="00847DE2"/>
    <w:rsid w:val="00874EF7"/>
    <w:rsid w:val="008834BD"/>
    <w:rsid w:val="00893288"/>
    <w:rsid w:val="00897BD0"/>
    <w:rsid w:val="008A685D"/>
    <w:rsid w:val="008C1D66"/>
    <w:rsid w:val="008D52F7"/>
    <w:rsid w:val="00910DDA"/>
    <w:rsid w:val="00915A17"/>
    <w:rsid w:val="00942A1A"/>
    <w:rsid w:val="00951F75"/>
    <w:rsid w:val="00965623"/>
    <w:rsid w:val="00977C74"/>
    <w:rsid w:val="00992B1C"/>
    <w:rsid w:val="009E48A4"/>
    <w:rsid w:val="00A42651"/>
    <w:rsid w:val="00A87A93"/>
    <w:rsid w:val="00B05A0E"/>
    <w:rsid w:val="00B2234D"/>
    <w:rsid w:val="00B323A0"/>
    <w:rsid w:val="00B94A16"/>
    <w:rsid w:val="00BA6E23"/>
    <w:rsid w:val="00BB7198"/>
    <w:rsid w:val="00C02E87"/>
    <w:rsid w:val="00C15F4E"/>
    <w:rsid w:val="00C425FF"/>
    <w:rsid w:val="00C43C43"/>
    <w:rsid w:val="00C67C19"/>
    <w:rsid w:val="00CA433B"/>
    <w:rsid w:val="00CB0177"/>
    <w:rsid w:val="00CD2FEC"/>
    <w:rsid w:val="00CD70AD"/>
    <w:rsid w:val="00CF5A8E"/>
    <w:rsid w:val="00D03989"/>
    <w:rsid w:val="00D2029E"/>
    <w:rsid w:val="00D21E98"/>
    <w:rsid w:val="00D565DF"/>
    <w:rsid w:val="00DD33A0"/>
    <w:rsid w:val="00E0659E"/>
    <w:rsid w:val="00E2233B"/>
    <w:rsid w:val="00E30D78"/>
    <w:rsid w:val="00E46F50"/>
    <w:rsid w:val="00E63D23"/>
    <w:rsid w:val="00E8138E"/>
    <w:rsid w:val="00E84200"/>
    <w:rsid w:val="00E97B4B"/>
    <w:rsid w:val="00EA107E"/>
    <w:rsid w:val="00EC73A6"/>
    <w:rsid w:val="00EE6FDC"/>
    <w:rsid w:val="00F36DE2"/>
    <w:rsid w:val="00FE012E"/>
    <w:rsid w:val="00FF68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DAEE5"/>
  <w15:docId w15:val="{0B5F68CA-8B6B-4F97-89DE-7A5FF63F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Times New Roman" w:hAnsi="Lucida Sans" w:cs="Times New Roman"/>
        <w:sz w:val="16"/>
        <w:szCs w:val="16"/>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F7"/>
    <w:pPr>
      <w:spacing w:after="0"/>
    </w:pPr>
    <w:rPr>
      <w:rFonts w:ascii="Calibri" w:hAnsi="Calibri" w:cs="Calibri"/>
      <w:sz w:val="24"/>
      <w:szCs w:val="24"/>
    </w:rPr>
  </w:style>
  <w:style w:type="paragraph" w:styleId="Titre1">
    <w:name w:val="heading 1"/>
    <w:basedOn w:val="Normal"/>
    <w:next w:val="Normal"/>
    <w:link w:val="Titre1Car"/>
    <w:uiPriority w:val="9"/>
    <w:qFormat/>
    <w:rsid w:val="00BA6E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A6E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A6E2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niveau1">
    <w:name w:val="Paragraphe niveau 1"/>
    <w:autoRedefine/>
    <w:qFormat/>
    <w:rsid w:val="00E97B4B"/>
    <w:pPr>
      <w:spacing w:before="120" w:after="120" w:line="240" w:lineRule="auto"/>
    </w:pPr>
    <w:rPr>
      <w:rFonts w:ascii="Calibri" w:hAnsi="Calibri"/>
      <w:sz w:val="24"/>
      <w:szCs w:val="24"/>
      <w:lang w:eastAsia="fr-CA"/>
    </w:rPr>
  </w:style>
  <w:style w:type="paragraph" w:customStyle="1" w:styleId="Puces">
    <w:name w:val="Puces"/>
    <w:basedOn w:val="Normal"/>
    <w:qFormat/>
    <w:rsid w:val="006E5CEB"/>
    <w:pPr>
      <w:numPr>
        <w:numId w:val="3"/>
      </w:numPr>
      <w:spacing w:after="240" w:line="240" w:lineRule="auto"/>
    </w:pPr>
    <w:rPr>
      <w:rFonts w:ascii="Times New Roman" w:hAnsi="Times New Roman"/>
      <w:lang w:eastAsia="fr-CA"/>
    </w:rPr>
  </w:style>
  <w:style w:type="paragraph" w:customStyle="1" w:styleId="Titreniveau1">
    <w:name w:val="Titre niveau 1"/>
    <w:next w:val="Paragrapheniveau1"/>
    <w:autoRedefine/>
    <w:qFormat/>
    <w:rsid w:val="00B05A0E"/>
    <w:pPr>
      <w:numPr>
        <w:numId w:val="7"/>
      </w:numPr>
      <w:spacing w:before="360" w:after="360" w:line="240" w:lineRule="auto"/>
      <w:jc w:val="center"/>
      <w:outlineLvl w:val="0"/>
    </w:pPr>
    <w:rPr>
      <w:rFonts w:ascii="Calibri" w:hAnsi="Calibri"/>
      <w:b/>
      <w:caps/>
      <w:sz w:val="24"/>
      <w:szCs w:val="24"/>
      <w:lang w:eastAsia="fr-CA"/>
    </w:rPr>
  </w:style>
  <w:style w:type="paragraph" w:customStyle="1" w:styleId="Titreniveau2">
    <w:name w:val="Titre niveau 2"/>
    <w:next w:val="Paragrapheniveau2et3"/>
    <w:qFormat/>
    <w:rsid w:val="00524667"/>
    <w:pPr>
      <w:keepNext/>
      <w:numPr>
        <w:ilvl w:val="1"/>
        <w:numId w:val="7"/>
      </w:numPr>
      <w:tabs>
        <w:tab w:val="clear" w:pos="567"/>
        <w:tab w:val="left" w:pos="540"/>
      </w:tabs>
      <w:spacing w:before="360" w:after="240" w:line="240" w:lineRule="auto"/>
      <w:ind w:left="540" w:hanging="540"/>
      <w:outlineLvl w:val="1"/>
    </w:pPr>
    <w:rPr>
      <w:rFonts w:ascii="Calibri" w:eastAsiaTheme="minorHAnsi" w:hAnsi="Calibri"/>
      <w:b/>
      <w:noProof/>
      <w:sz w:val="24"/>
      <w:szCs w:val="24"/>
      <w:lang w:eastAsia="fr-CA"/>
    </w:rPr>
  </w:style>
  <w:style w:type="paragraph" w:customStyle="1" w:styleId="Titreniveau3">
    <w:name w:val="Titre niveau 3"/>
    <w:autoRedefine/>
    <w:qFormat/>
    <w:rsid w:val="008D52F7"/>
    <w:pPr>
      <w:keepNext/>
      <w:numPr>
        <w:ilvl w:val="2"/>
        <w:numId w:val="7"/>
      </w:numPr>
      <w:spacing w:before="120" w:after="120" w:line="240" w:lineRule="auto"/>
      <w:ind w:left="1304" w:hanging="737"/>
      <w:outlineLvl w:val="2"/>
    </w:pPr>
    <w:rPr>
      <w:rFonts w:ascii="Calibri" w:hAnsi="Calibri"/>
      <w:i/>
      <w:sz w:val="24"/>
      <w:szCs w:val="24"/>
      <w:lang w:eastAsia="fr-CA"/>
    </w:rPr>
  </w:style>
  <w:style w:type="paragraph" w:customStyle="1" w:styleId="TDM1">
    <w:name w:val="TDM1"/>
    <w:autoRedefine/>
    <w:qFormat/>
    <w:rsid w:val="00B05A0E"/>
    <w:pPr>
      <w:tabs>
        <w:tab w:val="left" w:pos="567"/>
        <w:tab w:val="right" w:leader="dot" w:pos="9356"/>
      </w:tabs>
      <w:spacing w:after="120" w:line="240" w:lineRule="auto"/>
      <w:ind w:left="567" w:hanging="567"/>
    </w:pPr>
    <w:rPr>
      <w:rFonts w:ascii="Calibri" w:hAnsi="Calibri"/>
      <w:b/>
      <w:noProof/>
      <w:sz w:val="24"/>
      <w:szCs w:val="20"/>
      <w:lang w:eastAsia="fr-FR"/>
    </w:rPr>
  </w:style>
  <w:style w:type="paragraph" w:customStyle="1" w:styleId="TDM2">
    <w:name w:val="TDM2"/>
    <w:qFormat/>
    <w:rsid w:val="00B05A0E"/>
    <w:pPr>
      <w:tabs>
        <w:tab w:val="left" w:pos="1134"/>
        <w:tab w:val="right" w:leader="dot" w:pos="9356"/>
      </w:tabs>
      <w:spacing w:after="120" w:line="240" w:lineRule="auto"/>
      <w:ind w:left="1134" w:hanging="567"/>
    </w:pPr>
    <w:rPr>
      <w:rFonts w:ascii="Calibri" w:hAnsi="Calibri"/>
      <w:noProof/>
      <w:sz w:val="24"/>
      <w:szCs w:val="20"/>
      <w:lang w:eastAsia="fr-FR"/>
    </w:rPr>
  </w:style>
  <w:style w:type="paragraph" w:customStyle="1" w:styleId="TDM3">
    <w:name w:val="TDM3"/>
    <w:qFormat/>
    <w:rsid w:val="00B05A0E"/>
    <w:pPr>
      <w:tabs>
        <w:tab w:val="left" w:pos="1985"/>
        <w:tab w:val="right" w:leader="dot" w:pos="9356"/>
      </w:tabs>
      <w:spacing w:after="240" w:line="240" w:lineRule="auto"/>
      <w:ind w:left="1985" w:hanging="851"/>
    </w:pPr>
    <w:rPr>
      <w:rFonts w:ascii="Calibri" w:hAnsi="Calibri"/>
      <w:i/>
      <w:noProof/>
      <w:sz w:val="24"/>
      <w:szCs w:val="20"/>
    </w:rPr>
  </w:style>
  <w:style w:type="paragraph" w:styleId="Paragraphedeliste">
    <w:name w:val="List Paragraph"/>
    <w:basedOn w:val="Normal"/>
    <w:uiPriority w:val="34"/>
    <w:qFormat/>
    <w:rsid w:val="001213A2"/>
    <w:pPr>
      <w:ind w:left="720"/>
      <w:contextualSpacing/>
    </w:pPr>
  </w:style>
  <w:style w:type="paragraph" w:customStyle="1" w:styleId="Paragrapheniveau2et3">
    <w:name w:val="Paragraphe niveau 2 et 3"/>
    <w:basedOn w:val="Paragrapheniveau1"/>
    <w:autoRedefine/>
    <w:qFormat/>
    <w:rsid w:val="00910DDA"/>
    <w:pPr>
      <w:ind w:left="567"/>
    </w:pPr>
    <w:rPr>
      <w:rFonts w:eastAsiaTheme="minorHAnsi"/>
      <w:noProof/>
    </w:rPr>
  </w:style>
  <w:style w:type="paragraph" w:customStyle="1" w:styleId="Titresansnumro">
    <w:name w:val="Titre sans numéro"/>
    <w:basedOn w:val="Titreniveau1"/>
    <w:autoRedefine/>
    <w:rsid w:val="00284D58"/>
    <w:pPr>
      <w:numPr>
        <w:numId w:val="0"/>
      </w:numPr>
    </w:pPr>
    <w:rPr>
      <w:rFonts w:eastAsiaTheme="minorHAnsi"/>
      <w:noProof/>
    </w:rPr>
  </w:style>
  <w:style w:type="character" w:customStyle="1" w:styleId="Titre1Car">
    <w:name w:val="Titre 1 Car"/>
    <w:basedOn w:val="Policepardfaut"/>
    <w:link w:val="Titre1"/>
    <w:uiPriority w:val="9"/>
    <w:rsid w:val="00BA6E2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A6E2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A6E23"/>
    <w:rPr>
      <w:rFonts w:asciiTheme="majorHAnsi" w:eastAsiaTheme="majorEastAsia" w:hAnsiTheme="majorHAnsi" w:cstheme="majorBidi"/>
      <w:b/>
      <w:bCs/>
      <w:color w:val="4F81BD" w:themeColor="accent1"/>
    </w:rPr>
  </w:style>
  <w:style w:type="paragraph" w:styleId="TM1">
    <w:name w:val="toc 1"/>
    <w:basedOn w:val="TDM1"/>
    <w:next w:val="Normal"/>
    <w:autoRedefine/>
    <w:uiPriority w:val="39"/>
    <w:unhideWhenUsed/>
    <w:rsid w:val="004047D0"/>
    <w:pPr>
      <w:spacing w:before="120"/>
      <w:ind w:left="562" w:hanging="562"/>
    </w:pPr>
    <w:rPr>
      <w:caps/>
      <w:sz w:val="22"/>
    </w:rPr>
  </w:style>
  <w:style w:type="paragraph" w:styleId="TM2">
    <w:name w:val="toc 2"/>
    <w:basedOn w:val="TDM2"/>
    <w:next w:val="Normal"/>
    <w:autoRedefine/>
    <w:uiPriority w:val="39"/>
    <w:unhideWhenUsed/>
    <w:rsid w:val="004047D0"/>
    <w:pPr>
      <w:spacing w:after="60"/>
      <w:ind w:left="1124" w:hanging="562"/>
    </w:pPr>
    <w:rPr>
      <w:sz w:val="22"/>
    </w:rPr>
  </w:style>
  <w:style w:type="paragraph" w:styleId="TM3">
    <w:name w:val="toc 3"/>
    <w:basedOn w:val="TDM3"/>
    <w:next w:val="Normal"/>
    <w:autoRedefine/>
    <w:uiPriority w:val="39"/>
    <w:unhideWhenUsed/>
    <w:rsid w:val="004047D0"/>
    <w:pPr>
      <w:spacing w:after="60"/>
      <w:ind w:left="1988" w:hanging="850"/>
    </w:pPr>
    <w:rPr>
      <w:rFonts w:eastAsiaTheme="minorHAnsi"/>
      <w:sz w:val="22"/>
    </w:rPr>
  </w:style>
  <w:style w:type="character" w:styleId="Lienhypertexte">
    <w:name w:val="Hyperlink"/>
    <w:basedOn w:val="Policepardfaut"/>
    <w:uiPriority w:val="99"/>
    <w:unhideWhenUsed/>
    <w:rsid w:val="00BA6E23"/>
    <w:rPr>
      <w:color w:val="0000FF" w:themeColor="hyperlink"/>
      <w:u w:val="single"/>
    </w:rPr>
  </w:style>
  <w:style w:type="paragraph" w:customStyle="1" w:styleId="Paragrapheniveau2avecnumro">
    <w:name w:val="Paragraphe niveau 2 avec numéro"/>
    <w:basedOn w:val="Titreniveau2"/>
    <w:autoRedefine/>
    <w:qFormat/>
    <w:rsid w:val="00C43C43"/>
    <w:pPr>
      <w:ind w:hanging="567"/>
    </w:pPr>
    <w:rPr>
      <w:b w:val="0"/>
    </w:rPr>
  </w:style>
  <w:style w:type="paragraph" w:customStyle="1" w:styleId="Paragrapheniveau3avecnumro">
    <w:name w:val="Paragraphe niveau 3 avec numéro"/>
    <w:basedOn w:val="Titreniveau3"/>
    <w:autoRedefine/>
    <w:qFormat/>
    <w:rsid w:val="00524667"/>
    <w:pPr>
      <w:keepNext w:val="0"/>
      <w:ind w:left="1296" w:hanging="734"/>
    </w:pPr>
    <w:rPr>
      <w:i w:val="0"/>
    </w:rPr>
  </w:style>
  <w:style w:type="paragraph" w:styleId="En-tte">
    <w:name w:val="header"/>
    <w:basedOn w:val="Normal"/>
    <w:link w:val="En-tteCar"/>
    <w:uiPriority w:val="99"/>
    <w:unhideWhenUsed/>
    <w:rsid w:val="00450741"/>
    <w:pPr>
      <w:tabs>
        <w:tab w:val="center" w:pos="4320"/>
        <w:tab w:val="right" w:pos="8640"/>
      </w:tabs>
      <w:spacing w:line="240" w:lineRule="auto"/>
    </w:pPr>
  </w:style>
  <w:style w:type="character" w:customStyle="1" w:styleId="En-tteCar">
    <w:name w:val="En-tête Car"/>
    <w:basedOn w:val="Policepardfaut"/>
    <w:link w:val="En-tte"/>
    <w:uiPriority w:val="99"/>
    <w:rsid w:val="00450741"/>
  </w:style>
  <w:style w:type="paragraph" w:styleId="Pieddepage">
    <w:name w:val="footer"/>
    <w:basedOn w:val="Normal"/>
    <w:link w:val="PieddepageCar"/>
    <w:uiPriority w:val="99"/>
    <w:unhideWhenUsed/>
    <w:rsid w:val="00E97B4B"/>
    <w:pPr>
      <w:tabs>
        <w:tab w:val="center" w:pos="4320"/>
        <w:tab w:val="right" w:pos="8640"/>
      </w:tabs>
      <w:spacing w:line="240" w:lineRule="auto"/>
    </w:pPr>
    <w:rPr>
      <w:sz w:val="20"/>
    </w:rPr>
  </w:style>
  <w:style w:type="character" w:customStyle="1" w:styleId="PieddepageCar">
    <w:name w:val="Pied de page Car"/>
    <w:basedOn w:val="Policepardfaut"/>
    <w:link w:val="Pieddepage"/>
    <w:uiPriority w:val="99"/>
    <w:rsid w:val="00E97B4B"/>
    <w:rPr>
      <w:rFonts w:ascii="Calibri" w:hAnsi="Calibri" w:cs="Calibri"/>
      <w:sz w:val="20"/>
      <w:szCs w:val="24"/>
    </w:rPr>
  </w:style>
  <w:style w:type="paragraph" w:customStyle="1" w:styleId="Pucesniveau3">
    <w:name w:val="Puces niveau 3"/>
    <w:basedOn w:val="Puces"/>
    <w:qFormat/>
    <w:rsid w:val="00E97B4B"/>
    <w:pPr>
      <w:numPr>
        <w:numId w:val="8"/>
      </w:numPr>
      <w:spacing w:after="120"/>
      <w:ind w:left="1800" w:hanging="533"/>
    </w:pPr>
    <w:rPr>
      <w:rFonts w:ascii="Calibri" w:hAnsi="Calibri"/>
    </w:rPr>
  </w:style>
  <w:style w:type="paragraph" w:customStyle="1" w:styleId="Titreniveau2NOTOC">
    <w:name w:val="Titre niveau 2 NOTOC"/>
    <w:basedOn w:val="Titreniveau2"/>
    <w:qFormat/>
    <w:rsid w:val="00B05A0E"/>
    <w:pPr>
      <w:numPr>
        <w:ilvl w:val="0"/>
        <w:numId w:val="0"/>
      </w:numPr>
      <w:spacing w:after="120"/>
    </w:pPr>
    <w:rPr>
      <w:caps/>
    </w:rPr>
  </w:style>
  <w:style w:type="paragraph" w:customStyle="1" w:styleId="Consignes">
    <w:name w:val="Consignes"/>
    <w:basedOn w:val="Normal"/>
    <w:qFormat/>
    <w:rsid w:val="00B05A0E"/>
    <w:pPr>
      <w:pBdr>
        <w:top w:val="single" w:sz="4" w:space="1" w:color="auto"/>
        <w:left w:val="single" w:sz="4" w:space="4" w:color="auto"/>
        <w:bottom w:val="single" w:sz="4" w:space="1" w:color="auto"/>
        <w:right w:val="single" w:sz="4" w:space="4" w:color="auto"/>
      </w:pBdr>
    </w:pPr>
    <w:rPr>
      <w:color w:val="FF0000"/>
    </w:rPr>
  </w:style>
  <w:style w:type="paragraph" w:customStyle="1" w:styleId="TitrePagetitre">
    <w:name w:val="Titre Page titre"/>
    <w:basedOn w:val="Normal"/>
    <w:qFormat/>
    <w:rsid w:val="00B05A0E"/>
    <w:pPr>
      <w:jc w:val="center"/>
    </w:pPr>
  </w:style>
  <w:style w:type="paragraph" w:customStyle="1" w:styleId="TitrePagetitregras">
    <w:name w:val="Titre Page titre gras"/>
    <w:basedOn w:val="TitrePagetitre"/>
    <w:qFormat/>
    <w:rsid w:val="00D565DF"/>
    <w:pPr>
      <w:spacing w:before="360"/>
    </w:pPr>
    <w:rPr>
      <w:b/>
      <w:bCs/>
      <w:sz w:val="32"/>
      <w:szCs w:val="32"/>
    </w:rPr>
  </w:style>
  <w:style w:type="character" w:styleId="Marquedecommentaire">
    <w:name w:val="annotation reference"/>
    <w:basedOn w:val="Policepardfaut"/>
    <w:uiPriority w:val="99"/>
    <w:semiHidden/>
    <w:unhideWhenUsed/>
    <w:rsid w:val="00E2233B"/>
    <w:rPr>
      <w:sz w:val="16"/>
      <w:szCs w:val="16"/>
    </w:rPr>
  </w:style>
  <w:style w:type="paragraph" w:styleId="Commentaire">
    <w:name w:val="annotation text"/>
    <w:basedOn w:val="Normal"/>
    <w:link w:val="CommentaireCar"/>
    <w:unhideWhenUsed/>
    <w:rsid w:val="00E2233B"/>
    <w:pPr>
      <w:spacing w:line="240" w:lineRule="auto"/>
    </w:pPr>
    <w:rPr>
      <w:sz w:val="20"/>
      <w:szCs w:val="20"/>
    </w:rPr>
  </w:style>
  <w:style w:type="character" w:customStyle="1" w:styleId="CommentaireCar">
    <w:name w:val="Commentaire Car"/>
    <w:basedOn w:val="Policepardfaut"/>
    <w:link w:val="Commentaire"/>
    <w:rsid w:val="00E2233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E2233B"/>
    <w:rPr>
      <w:b/>
      <w:bCs/>
    </w:rPr>
  </w:style>
  <w:style w:type="character" w:customStyle="1" w:styleId="ObjetducommentaireCar">
    <w:name w:val="Objet du commentaire Car"/>
    <w:basedOn w:val="CommentaireCar"/>
    <w:link w:val="Objetducommentaire"/>
    <w:uiPriority w:val="99"/>
    <w:semiHidden/>
    <w:rsid w:val="00E2233B"/>
    <w:rPr>
      <w:rFonts w:ascii="Calibri" w:hAnsi="Calibri" w:cs="Calibri"/>
      <w:b/>
      <w:bCs/>
      <w:sz w:val="20"/>
      <w:szCs w:val="20"/>
    </w:rPr>
  </w:style>
  <w:style w:type="paragraph" w:styleId="Textedebulles">
    <w:name w:val="Balloon Text"/>
    <w:basedOn w:val="Normal"/>
    <w:link w:val="TextedebullesCar"/>
    <w:uiPriority w:val="99"/>
    <w:semiHidden/>
    <w:unhideWhenUsed/>
    <w:rsid w:val="00E2233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233B"/>
    <w:rPr>
      <w:rFonts w:ascii="Segoe UI" w:hAnsi="Segoe UI" w:cs="Segoe UI"/>
      <w:sz w:val="18"/>
      <w:szCs w:val="18"/>
    </w:rPr>
  </w:style>
  <w:style w:type="paragraph" w:styleId="Lgende">
    <w:name w:val="caption"/>
    <w:basedOn w:val="Normal"/>
    <w:next w:val="Normal"/>
    <w:uiPriority w:val="99"/>
    <w:unhideWhenUsed/>
    <w:qFormat/>
    <w:rsid w:val="00144C5E"/>
    <w:pPr>
      <w:spacing w:after="240" w:line="240" w:lineRule="auto"/>
      <w:jc w:val="both"/>
    </w:pPr>
    <w:rPr>
      <w:rFonts w:asciiTheme="minorHAnsi" w:eastAsia="Calibri" w:hAnsiTheme="minorHAnsi" w:cs="Times New Roman"/>
      <w:b/>
      <w:bCs/>
      <w:color w:val="1F487C"/>
      <w:szCs w:val="18"/>
    </w:rPr>
  </w:style>
  <w:style w:type="paragraph" w:customStyle="1" w:styleId="Default">
    <w:name w:val="Default"/>
    <w:rsid w:val="00144C5E"/>
    <w:pPr>
      <w:autoSpaceDE w:val="0"/>
      <w:autoSpaceDN w:val="0"/>
      <w:adjustRightInd w:val="0"/>
      <w:spacing w:after="0" w:line="240" w:lineRule="auto"/>
    </w:pPr>
    <w:rPr>
      <w:rFonts w:ascii="Cambria" w:eastAsiaTheme="minorHAnsi" w:hAnsi="Cambria" w:cs="Cambria"/>
      <w:color w:val="000000"/>
      <w:sz w:val="24"/>
      <w:szCs w:val="24"/>
    </w:rPr>
  </w:style>
  <w:style w:type="paragraph" w:styleId="NormalWeb">
    <w:name w:val="Normal (Web)"/>
    <w:basedOn w:val="Normal"/>
    <w:uiPriority w:val="99"/>
    <w:semiHidden/>
    <w:unhideWhenUsed/>
    <w:rsid w:val="000803A1"/>
    <w:pPr>
      <w:spacing w:before="100" w:beforeAutospacing="1" w:after="100" w:afterAutospacing="1" w:line="240" w:lineRule="auto"/>
    </w:pPr>
    <w:rPr>
      <w:rFonts w:ascii="Times New Roman" w:eastAsiaTheme="minorHAnsi" w:hAnsi="Times New Roman" w:cs="Times New Roman"/>
      <w:lang w:eastAsia="fr-CA"/>
    </w:rPr>
  </w:style>
  <w:style w:type="paragraph" w:styleId="Rvision">
    <w:name w:val="Revision"/>
    <w:hidden/>
    <w:uiPriority w:val="99"/>
    <w:semiHidden/>
    <w:rsid w:val="00472EF7"/>
    <w:pPr>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laine\CARTV\Partage%20-%20Documents\300%20-%20ARTV\385%20-%20Op&#233;rationnel\MisePlace_ManuelARTV\Mod&#232;le_cahier%20des%20charg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75B6B4958C44BBB15B168BA299A2D" ma:contentTypeVersion="12" ma:contentTypeDescription="Crée un document." ma:contentTypeScope="" ma:versionID="04106901e38d510e62196ce21bfed74b">
  <xsd:schema xmlns:xsd="http://www.w3.org/2001/XMLSchema" xmlns:xs="http://www.w3.org/2001/XMLSchema" xmlns:p="http://schemas.microsoft.com/office/2006/metadata/properties" xmlns:ns2="17ca7dd8-ba5c-471d-b78b-90c77db4c8a9" xmlns:ns3="b25bde86-6344-45b2-9c28-4cc59756f568" targetNamespace="http://schemas.microsoft.com/office/2006/metadata/properties" ma:root="true" ma:fieldsID="57bcedb0aaf70008214766478cca104a" ns2:_="" ns3:_="">
    <xsd:import namespace="17ca7dd8-ba5c-471d-b78b-90c77db4c8a9"/>
    <xsd:import namespace="b25bde86-6344-45b2-9c28-4cc59756f5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7dd8-ba5c-471d-b78b-90c77db4c8a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bde86-6344-45b2-9c28-4cc59756f5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B710-18DB-4FC1-BCCD-245C7D0ABF13}">
  <ds:schemaRefs>
    <ds:schemaRef ds:uri="http://schemas.microsoft.com/sharepoint/v3/contenttype/forms"/>
  </ds:schemaRefs>
</ds:datastoreItem>
</file>

<file path=customXml/itemProps2.xml><?xml version="1.0" encoding="utf-8"?>
<ds:datastoreItem xmlns:ds="http://schemas.openxmlformats.org/officeDocument/2006/customXml" ds:itemID="{9960177D-CCA3-4FE5-9413-A4A2405A3E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CC1569-BA16-43ED-BD70-2735576F1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7dd8-ba5c-471d-b78b-90c77db4c8a9"/>
    <ds:schemaRef ds:uri="b25bde86-6344-45b2-9c28-4cc59756f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5104C-EAF1-43CA-865C-A79CBF7C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Modèle_cahier des charges.dotx</Template>
  <TotalTime>115</TotalTime>
  <Pages>1</Pages>
  <Words>1246</Words>
  <Characters>6858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 Boucher</cp:lastModifiedBy>
  <cp:revision>43</cp:revision>
  <cp:lastPrinted>2021-01-27T14:31:00Z</cp:lastPrinted>
  <dcterms:created xsi:type="dcterms:W3CDTF">2021-01-21T14:35:00Z</dcterms:created>
  <dcterms:modified xsi:type="dcterms:W3CDTF">2021-04-09T13:17:00Z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0x0101005C175B6B4958C44BBB15B168BA299A2D</vt:lpwstr>
  </property>
</Properties>
</file>